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7EF37" w14:textId="32BF5E34" w:rsidR="00836317" w:rsidRDefault="00836317" w:rsidP="00836317">
      <w:pPr>
        <w:pStyle w:val="Heading1"/>
        <w:spacing w:line="400" w:lineRule="auto"/>
        <w:jc w:val="center"/>
        <w:rPr>
          <w:sz w:val="32"/>
          <w:szCs w:val="32"/>
        </w:rPr>
      </w:pPr>
      <w:r w:rsidRPr="00836317">
        <w:rPr>
          <w:sz w:val="32"/>
          <w:szCs w:val="32"/>
        </w:rPr>
        <w:t>BY-LAWS</w:t>
      </w:r>
      <w:r w:rsidRPr="00836317">
        <w:rPr>
          <w:spacing w:val="-4"/>
          <w:sz w:val="32"/>
          <w:szCs w:val="32"/>
        </w:rPr>
        <w:t xml:space="preserve"> </w:t>
      </w:r>
      <w:r w:rsidRPr="00836317">
        <w:rPr>
          <w:sz w:val="32"/>
          <w:szCs w:val="32"/>
        </w:rPr>
        <w:t>OF</w:t>
      </w:r>
      <w:r w:rsidRPr="00836317">
        <w:rPr>
          <w:spacing w:val="-7"/>
          <w:sz w:val="32"/>
          <w:szCs w:val="32"/>
        </w:rPr>
        <w:t xml:space="preserve"> </w:t>
      </w:r>
      <w:r w:rsidRPr="00836317">
        <w:rPr>
          <w:sz w:val="32"/>
          <w:szCs w:val="32"/>
        </w:rPr>
        <w:t>THE</w:t>
      </w:r>
      <w:r w:rsidRPr="00836317">
        <w:rPr>
          <w:spacing w:val="-4"/>
          <w:sz w:val="32"/>
          <w:szCs w:val="32"/>
        </w:rPr>
        <w:t xml:space="preserve"> </w:t>
      </w:r>
      <w:r w:rsidRPr="00836317">
        <w:rPr>
          <w:sz w:val="32"/>
          <w:szCs w:val="32"/>
        </w:rPr>
        <w:t>JOLIET</w:t>
      </w:r>
      <w:r w:rsidRPr="00836317">
        <w:rPr>
          <w:spacing w:val="-5"/>
          <w:sz w:val="32"/>
          <w:szCs w:val="32"/>
        </w:rPr>
        <w:t xml:space="preserve"> </w:t>
      </w:r>
      <w:r w:rsidRPr="00836317">
        <w:rPr>
          <w:sz w:val="32"/>
          <w:szCs w:val="32"/>
        </w:rPr>
        <w:t>DIOCESE</w:t>
      </w:r>
      <w:r w:rsidRPr="00836317">
        <w:rPr>
          <w:spacing w:val="-4"/>
          <w:sz w:val="32"/>
          <w:szCs w:val="32"/>
        </w:rPr>
        <w:t xml:space="preserve"> </w:t>
      </w:r>
      <w:r w:rsidRPr="00836317">
        <w:rPr>
          <w:sz w:val="32"/>
          <w:szCs w:val="32"/>
        </w:rPr>
        <w:t>CATHOLIC</w:t>
      </w:r>
      <w:r w:rsidRPr="00836317">
        <w:rPr>
          <w:spacing w:val="-6"/>
          <w:sz w:val="32"/>
          <w:szCs w:val="32"/>
        </w:rPr>
        <w:t xml:space="preserve"> </w:t>
      </w:r>
      <w:r w:rsidRPr="00836317">
        <w:rPr>
          <w:sz w:val="32"/>
          <w:szCs w:val="32"/>
        </w:rPr>
        <w:t>COMMITTEE</w:t>
      </w:r>
      <w:r w:rsidRPr="00836317">
        <w:rPr>
          <w:spacing w:val="-3"/>
          <w:sz w:val="32"/>
          <w:szCs w:val="32"/>
        </w:rPr>
        <w:t xml:space="preserve"> </w:t>
      </w:r>
      <w:r w:rsidRPr="00836317">
        <w:rPr>
          <w:sz w:val="32"/>
          <w:szCs w:val="32"/>
        </w:rPr>
        <w:t>ON</w:t>
      </w:r>
      <w:r w:rsidRPr="00836317">
        <w:rPr>
          <w:spacing w:val="-6"/>
          <w:sz w:val="32"/>
          <w:szCs w:val="32"/>
        </w:rPr>
        <w:t xml:space="preserve"> S</w:t>
      </w:r>
      <w:r w:rsidRPr="00836317">
        <w:rPr>
          <w:sz w:val="32"/>
          <w:szCs w:val="32"/>
        </w:rPr>
        <w:t>COUTING</w:t>
      </w:r>
    </w:p>
    <w:p w14:paraId="1880D47E" w14:textId="77777777" w:rsidR="00836317" w:rsidRDefault="00836317" w:rsidP="00836317">
      <w:pPr>
        <w:pStyle w:val="Heading1"/>
        <w:spacing w:line="400" w:lineRule="auto"/>
        <w:ind w:right="3127"/>
      </w:pPr>
      <w:r>
        <w:t>ARTICLE I.</w:t>
      </w:r>
    </w:p>
    <w:p w14:paraId="2164B281" w14:textId="77777777" w:rsidR="00836317" w:rsidRDefault="00836317" w:rsidP="00836317">
      <w:pPr>
        <w:spacing w:before="3"/>
        <w:ind w:left="107"/>
        <w:rPr>
          <w:b/>
        </w:rPr>
      </w:pPr>
      <w:r>
        <w:rPr>
          <w:b/>
        </w:rPr>
        <w:t>SECTION</w:t>
      </w:r>
      <w:r>
        <w:rPr>
          <w:b/>
          <w:spacing w:val="-5"/>
        </w:rPr>
        <w:t xml:space="preserve"> </w:t>
      </w:r>
      <w:r>
        <w:rPr>
          <w:b/>
        </w:rPr>
        <w:t>A.</w:t>
      </w:r>
      <w:r>
        <w:rPr>
          <w:b/>
          <w:spacing w:val="-4"/>
        </w:rPr>
        <w:t xml:space="preserve"> </w:t>
      </w:r>
      <w:r>
        <w:rPr>
          <w:b/>
          <w:spacing w:val="-2"/>
        </w:rPr>
        <w:t>AUTHORITY</w:t>
      </w:r>
    </w:p>
    <w:p w14:paraId="2F20B257" w14:textId="77777777" w:rsidR="00836317" w:rsidRDefault="00836317" w:rsidP="00836317">
      <w:pPr>
        <w:pStyle w:val="BodyText"/>
        <w:spacing w:before="181" w:line="259" w:lineRule="auto"/>
      </w:pPr>
      <w:r>
        <w:t>The Joliet</w:t>
      </w:r>
      <w:r>
        <w:rPr>
          <w:spacing w:val="-1"/>
        </w:rPr>
        <w:t xml:space="preserve"> </w:t>
      </w:r>
      <w:r>
        <w:t>Diocese</w:t>
      </w:r>
      <w:r>
        <w:rPr>
          <w:spacing w:val="-2"/>
        </w:rPr>
        <w:t xml:space="preserve"> </w:t>
      </w:r>
      <w:r>
        <w:t>Catholic</w:t>
      </w:r>
      <w:r>
        <w:rPr>
          <w:spacing w:val="-2"/>
        </w:rPr>
        <w:t xml:space="preserve"> </w:t>
      </w:r>
      <w:r>
        <w:t>Committee</w:t>
      </w:r>
      <w:r>
        <w:rPr>
          <w:spacing w:val="-2"/>
        </w:rPr>
        <w:t xml:space="preserve"> </w:t>
      </w:r>
      <w:r>
        <w:t>on</w:t>
      </w:r>
      <w:r>
        <w:rPr>
          <w:spacing w:val="-1"/>
        </w:rPr>
        <w:t xml:space="preserve"> </w:t>
      </w:r>
      <w:r>
        <w:t>Scouting</w:t>
      </w:r>
      <w:r>
        <w:rPr>
          <w:spacing w:val="-1"/>
        </w:rPr>
        <w:t xml:space="preserve"> </w:t>
      </w:r>
      <w:r>
        <w:t>(JDCCS) is a Church</w:t>
      </w:r>
      <w:r>
        <w:rPr>
          <w:spacing w:val="-4"/>
        </w:rPr>
        <w:t xml:space="preserve"> </w:t>
      </w:r>
      <w:r>
        <w:t>committee</w:t>
      </w:r>
      <w:r>
        <w:rPr>
          <w:spacing w:val="-2"/>
        </w:rPr>
        <w:t xml:space="preserve"> </w:t>
      </w:r>
      <w:r>
        <w:t>of concerned</w:t>
      </w:r>
      <w:r>
        <w:rPr>
          <w:spacing w:val="-1"/>
        </w:rPr>
        <w:t xml:space="preserve"> </w:t>
      </w:r>
      <w:r>
        <w:t>Catholic</w:t>
      </w:r>
      <w:r>
        <w:rPr>
          <w:spacing w:val="-2"/>
        </w:rPr>
        <w:t xml:space="preserve"> </w:t>
      </w:r>
      <w:r>
        <w:t>Laity and Clergy under the authority of the Diocese of Joliet Office of Christian Formation. It is affiliated with the National Catholic</w:t>
      </w:r>
      <w:r>
        <w:rPr>
          <w:spacing w:val="-4"/>
        </w:rPr>
        <w:t xml:space="preserve"> </w:t>
      </w:r>
      <w:r>
        <w:t>Committee</w:t>
      </w:r>
      <w:r>
        <w:rPr>
          <w:spacing w:val="-4"/>
        </w:rPr>
        <w:t xml:space="preserve"> </w:t>
      </w:r>
      <w:r>
        <w:t>on</w:t>
      </w:r>
      <w:r>
        <w:rPr>
          <w:spacing w:val="-3"/>
        </w:rPr>
        <w:t xml:space="preserve"> </w:t>
      </w:r>
      <w:r>
        <w:t>Scouting</w:t>
      </w:r>
      <w:r>
        <w:rPr>
          <w:spacing w:val="-3"/>
        </w:rPr>
        <w:t xml:space="preserve"> </w:t>
      </w:r>
      <w:r>
        <w:t>(NCCS),</w:t>
      </w:r>
      <w:r>
        <w:rPr>
          <w:spacing w:val="-2"/>
        </w:rPr>
        <w:t xml:space="preserve"> </w:t>
      </w:r>
      <w:r>
        <w:t>which</w:t>
      </w:r>
      <w:r>
        <w:rPr>
          <w:spacing w:val="-4"/>
        </w:rPr>
        <w:t xml:space="preserve"> </w:t>
      </w:r>
      <w:r>
        <w:t>is</w:t>
      </w:r>
      <w:r>
        <w:rPr>
          <w:spacing w:val="-2"/>
        </w:rPr>
        <w:t xml:space="preserve"> </w:t>
      </w:r>
      <w:r>
        <w:t>advisory</w:t>
      </w:r>
      <w:r>
        <w:rPr>
          <w:spacing w:val="-4"/>
        </w:rPr>
        <w:t xml:space="preserve"> </w:t>
      </w:r>
      <w:r>
        <w:t>to Boy Scouts of America (dba Scouting America).</w:t>
      </w:r>
      <w:r>
        <w:rPr>
          <w:spacing w:val="-2"/>
        </w:rPr>
        <w:t xml:space="preserve"> </w:t>
      </w:r>
      <w:r>
        <w:t>The</w:t>
      </w:r>
      <w:r>
        <w:rPr>
          <w:spacing w:val="-2"/>
        </w:rPr>
        <w:t xml:space="preserve"> </w:t>
      </w:r>
      <w:r>
        <w:t>JDCCS</w:t>
      </w:r>
      <w:r>
        <w:rPr>
          <w:spacing w:val="-2"/>
        </w:rPr>
        <w:t xml:space="preserve"> </w:t>
      </w:r>
      <w:r>
        <w:t>is</w:t>
      </w:r>
      <w:r>
        <w:rPr>
          <w:spacing w:val="-2"/>
        </w:rPr>
        <w:t xml:space="preserve"> </w:t>
      </w:r>
      <w:r>
        <w:t>associated</w:t>
      </w:r>
      <w:r>
        <w:rPr>
          <w:spacing w:val="-2"/>
        </w:rPr>
        <w:t xml:space="preserve"> </w:t>
      </w:r>
      <w:r>
        <w:t>with the National Catholic Committee for Girl Scouts and Camp Fire, National Federation of Youth Ministry and the American Heritage Girls National Catholic Committee.</w:t>
      </w:r>
    </w:p>
    <w:p w14:paraId="14668548" w14:textId="77777777" w:rsidR="00836317" w:rsidRDefault="00836317" w:rsidP="00836317">
      <w:pPr>
        <w:pStyle w:val="Heading1"/>
        <w:spacing w:before="160"/>
        <w:ind w:left="158"/>
      </w:pPr>
      <w:r>
        <w:t>SECTION</w:t>
      </w:r>
      <w:r>
        <w:rPr>
          <w:spacing w:val="-5"/>
        </w:rPr>
        <w:t xml:space="preserve"> </w:t>
      </w:r>
      <w:r>
        <w:t>B.</w:t>
      </w:r>
      <w:r>
        <w:rPr>
          <w:spacing w:val="-1"/>
        </w:rPr>
        <w:t xml:space="preserve"> </w:t>
      </w:r>
      <w:r>
        <w:rPr>
          <w:spacing w:val="-2"/>
        </w:rPr>
        <w:t>MISSION</w:t>
      </w:r>
    </w:p>
    <w:p w14:paraId="3C13CE2F" w14:textId="77777777" w:rsidR="00836317" w:rsidRDefault="00836317" w:rsidP="00836317">
      <w:pPr>
        <w:pStyle w:val="BodyText"/>
        <w:rPr>
          <w:color w:val="1D2128"/>
        </w:rPr>
      </w:pPr>
    </w:p>
    <w:p w14:paraId="5ED9AF4C" w14:textId="77777777" w:rsidR="00836317" w:rsidRDefault="00836317" w:rsidP="00836317">
      <w:pPr>
        <w:pStyle w:val="BodyText"/>
      </w:pPr>
      <w:r>
        <w:rPr>
          <w:color w:val="1D2128"/>
        </w:rPr>
        <w:t>The</w:t>
      </w:r>
      <w:r>
        <w:rPr>
          <w:color w:val="1D2128"/>
          <w:spacing w:val="-1"/>
        </w:rPr>
        <w:t xml:space="preserve"> </w:t>
      </w:r>
      <w:r>
        <w:rPr>
          <w:color w:val="1D2128"/>
        </w:rPr>
        <w:t>JDCCS</w:t>
      </w:r>
      <w:r>
        <w:rPr>
          <w:color w:val="1D2128"/>
          <w:spacing w:val="-1"/>
        </w:rPr>
        <w:t xml:space="preserve"> </w:t>
      </w:r>
      <w:r>
        <w:rPr>
          <w:color w:val="1D2128"/>
        </w:rPr>
        <w:t>gives</w:t>
      </w:r>
      <w:r>
        <w:rPr>
          <w:color w:val="1D2128"/>
          <w:spacing w:val="-2"/>
        </w:rPr>
        <w:t xml:space="preserve"> </w:t>
      </w:r>
      <w:r>
        <w:rPr>
          <w:color w:val="1D2128"/>
        </w:rPr>
        <w:t>guidance,</w:t>
      </w:r>
      <w:r>
        <w:rPr>
          <w:color w:val="1D2128"/>
          <w:spacing w:val="-1"/>
        </w:rPr>
        <w:t xml:space="preserve"> </w:t>
      </w:r>
      <w:r>
        <w:rPr>
          <w:color w:val="1D2128"/>
        </w:rPr>
        <w:t>direction,</w:t>
      </w:r>
      <w:r>
        <w:rPr>
          <w:color w:val="1D2128"/>
          <w:spacing w:val="-1"/>
        </w:rPr>
        <w:t xml:space="preserve"> </w:t>
      </w:r>
      <w:r>
        <w:rPr>
          <w:color w:val="1D2128"/>
        </w:rPr>
        <w:t>leadership,</w:t>
      </w:r>
      <w:r>
        <w:rPr>
          <w:color w:val="1D2128"/>
          <w:spacing w:val="-2"/>
        </w:rPr>
        <w:t xml:space="preserve"> </w:t>
      </w:r>
      <w:r>
        <w:rPr>
          <w:color w:val="1D2128"/>
        </w:rPr>
        <w:t>and</w:t>
      </w:r>
      <w:r>
        <w:rPr>
          <w:color w:val="1D2128"/>
          <w:spacing w:val="-3"/>
        </w:rPr>
        <w:t xml:space="preserve"> </w:t>
      </w:r>
      <w:r>
        <w:rPr>
          <w:color w:val="1D2128"/>
        </w:rPr>
        <w:t>vitality</w:t>
      </w:r>
      <w:r>
        <w:rPr>
          <w:color w:val="1D2128"/>
          <w:spacing w:val="-6"/>
        </w:rPr>
        <w:t xml:space="preserve"> </w:t>
      </w:r>
      <w:r>
        <w:rPr>
          <w:color w:val="1D2128"/>
        </w:rPr>
        <w:t>in</w:t>
      </w:r>
      <w:r>
        <w:rPr>
          <w:color w:val="1D2128"/>
          <w:spacing w:val="-2"/>
        </w:rPr>
        <w:t xml:space="preserve"> </w:t>
      </w:r>
      <w:r>
        <w:rPr>
          <w:color w:val="1D2128"/>
        </w:rPr>
        <w:t>the spiritual phase of scouting to all Catholic scouts and scouters in the diocese.  The</w:t>
      </w:r>
      <w:r>
        <w:rPr>
          <w:color w:val="1D2128"/>
          <w:spacing w:val="-5"/>
        </w:rPr>
        <w:t xml:space="preserve"> </w:t>
      </w:r>
      <w:r>
        <w:rPr>
          <w:color w:val="1D2128"/>
        </w:rPr>
        <w:t>committee</w:t>
      </w:r>
      <w:r>
        <w:rPr>
          <w:color w:val="1D2128"/>
          <w:spacing w:val="-3"/>
        </w:rPr>
        <w:t xml:space="preserve"> </w:t>
      </w:r>
      <w:r>
        <w:rPr>
          <w:color w:val="1D2128"/>
        </w:rPr>
        <w:t>serves</w:t>
      </w:r>
      <w:r>
        <w:rPr>
          <w:color w:val="1D2128"/>
          <w:spacing w:val="-4"/>
        </w:rPr>
        <w:t xml:space="preserve"> </w:t>
      </w:r>
      <w:r>
        <w:rPr>
          <w:color w:val="1D2128"/>
        </w:rPr>
        <w:t>Catholic</w:t>
      </w:r>
      <w:r>
        <w:rPr>
          <w:color w:val="1D2128"/>
          <w:spacing w:val="-3"/>
        </w:rPr>
        <w:t xml:space="preserve"> </w:t>
      </w:r>
      <w:r>
        <w:rPr>
          <w:color w:val="1D2128"/>
        </w:rPr>
        <w:t>scouts</w:t>
      </w:r>
      <w:r>
        <w:rPr>
          <w:color w:val="1D2128"/>
          <w:spacing w:val="-6"/>
        </w:rPr>
        <w:t xml:space="preserve"> </w:t>
      </w:r>
      <w:r>
        <w:rPr>
          <w:color w:val="1D2128"/>
        </w:rPr>
        <w:t>in</w:t>
      </w:r>
      <w:r>
        <w:rPr>
          <w:color w:val="1D2128"/>
          <w:spacing w:val="-4"/>
        </w:rPr>
        <w:t xml:space="preserve"> </w:t>
      </w:r>
      <w:r>
        <w:rPr>
          <w:color w:val="1D2128"/>
        </w:rPr>
        <w:t>all</w:t>
      </w:r>
      <w:r>
        <w:rPr>
          <w:color w:val="1D2128"/>
          <w:spacing w:val="-5"/>
        </w:rPr>
        <w:t xml:space="preserve"> </w:t>
      </w:r>
      <w:r>
        <w:rPr>
          <w:color w:val="1D2128"/>
        </w:rPr>
        <w:t>scouting</w:t>
      </w:r>
      <w:r>
        <w:rPr>
          <w:color w:val="1D2128"/>
          <w:spacing w:val="-4"/>
        </w:rPr>
        <w:t xml:space="preserve"> </w:t>
      </w:r>
      <w:r>
        <w:rPr>
          <w:color w:val="1D2128"/>
        </w:rPr>
        <w:t>groups,</w:t>
      </w:r>
      <w:r>
        <w:rPr>
          <w:color w:val="1D2128"/>
          <w:spacing w:val="-2"/>
        </w:rPr>
        <w:t xml:space="preserve"> including:</w:t>
      </w:r>
    </w:p>
    <w:p w14:paraId="6026E8B9" w14:textId="77777777" w:rsidR="00836317" w:rsidRDefault="00836317" w:rsidP="00836317">
      <w:pPr>
        <w:pStyle w:val="ListParagraph"/>
        <w:numPr>
          <w:ilvl w:val="0"/>
          <w:numId w:val="3"/>
        </w:numPr>
        <w:tabs>
          <w:tab w:val="left" w:pos="828"/>
        </w:tabs>
        <w:spacing w:line="267" w:lineRule="exact"/>
        <w:rPr>
          <w:rFonts w:ascii="Symbol" w:hAnsi="Symbol"/>
          <w:color w:val="1D2128"/>
          <w:sz w:val="20"/>
        </w:rPr>
      </w:pPr>
      <w:r>
        <w:rPr>
          <w:color w:val="1D2128"/>
        </w:rPr>
        <w:t>American</w:t>
      </w:r>
      <w:r>
        <w:rPr>
          <w:color w:val="1D2128"/>
          <w:spacing w:val="-6"/>
        </w:rPr>
        <w:t xml:space="preserve"> </w:t>
      </w:r>
      <w:r>
        <w:rPr>
          <w:color w:val="1D2128"/>
        </w:rPr>
        <w:t>Heritage</w:t>
      </w:r>
      <w:r>
        <w:rPr>
          <w:color w:val="1D2128"/>
          <w:spacing w:val="-5"/>
        </w:rPr>
        <w:t xml:space="preserve"> </w:t>
      </w:r>
      <w:r>
        <w:rPr>
          <w:color w:val="1D2128"/>
          <w:spacing w:val="-2"/>
        </w:rPr>
        <w:t>Girls</w:t>
      </w:r>
    </w:p>
    <w:p w14:paraId="4FBAF38C" w14:textId="77777777" w:rsidR="00836317" w:rsidRDefault="00836317" w:rsidP="00836317">
      <w:pPr>
        <w:pStyle w:val="ListParagraph"/>
        <w:numPr>
          <w:ilvl w:val="0"/>
          <w:numId w:val="3"/>
        </w:numPr>
        <w:tabs>
          <w:tab w:val="left" w:pos="828"/>
        </w:tabs>
        <w:spacing w:line="267" w:lineRule="exact"/>
        <w:rPr>
          <w:rFonts w:ascii="Symbol" w:hAnsi="Symbol"/>
          <w:color w:val="1D2128"/>
          <w:sz w:val="20"/>
        </w:rPr>
      </w:pPr>
      <w:r>
        <w:rPr>
          <w:color w:val="1D2128"/>
        </w:rPr>
        <w:t>Camp</w:t>
      </w:r>
      <w:r>
        <w:rPr>
          <w:color w:val="1D2128"/>
          <w:spacing w:val="-2"/>
        </w:rPr>
        <w:t xml:space="preserve"> </w:t>
      </w:r>
      <w:r>
        <w:rPr>
          <w:color w:val="1D2128"/>
        </w:rPr>
        <w:t>Fire</w:t>
      </w:r>
      <w:r>
        <w:rPr>
          <w:color w:val="1D2128"/>
          <w:spacing w:val="-2"/>
        </w:rPr>
        <w:t xml:space="preserve"> </w:t>
      </w:r>
      <w:r>
        <w:rPr>
          <w:color w:val="1D2128"/>
          <w:spacing w:val="-5"/>
        </w:rPr>
        <w:t>USA</w:t>
      </w:r>
    </w:p>
    <w:p w14:paraId="521E22BE" w14:textId="77777777" w:rsidR="00836317" w:rsidRDefault="00836317" w:rsidP="00836317">
      <w:pPr>
        <w:pStyle w:val="ListParagraph"/>
        <w:numPr>
          <w:ilvl w:val="0"/>
          <w:numId w:val="3"/>
        </w:numPr>
        <w:tabs>
          <w:tab w:val="left" w:pos="828"/>
        </w:tabs>
        <w:rPr>
          <w:rFonts w:ascii="Symbol" w:hAnsi="Symbol"/>
          <w:color w:val="1D2128"/>
          <w:sz w:val="20"/>
        </w:rPr>
      </w:pPr>
      <w:r>
        <w:rPr>
          <w:color w:val="1D2128"/>
        </w:rPr>
        <w:t>Girl</w:t>
      </w:r>
      <w:r>
        <w:rPr>
          <w:color w:val="1D2128"/>
          <w:spacing w:val="-3"/>
        </w:rPr>
        <w:t xml:space="preserve"> </w:t>
      </w:r>
      <w:r>
        <w:rPr>
          <w:color w:val="1D2128"/>
        </w:rPr>
        <w:t>Scouts</w:t>
      </w:r>
      <w:r>
        <w:rPr>
          <w:color w:val="1D2128"/>
          <w:spacing w:val="-3"/>
        </w:rPr>
        <w:t xml:space="preserve"> </w:t>
      </w:r>
      <w:r>
        <w:rPr>
          <w:color w:val="1D2128"/>
          <w:spacing w:val="-4"/>
        </w:rPr>
        <w:t>USA</w:t>
      </w:r>
    </w:p>
    <w:p w14:paraId="6927A78A" w14:textId="77777777" w:rsidR="00836317" w:rsidRDefault="00836317" w:rsidP="00836317">
      <w:pPr>
        <w:pStyle w:val="ListParagraph"/>
        <w:numPr>
          <w:ilvl w:val="0"/>
          <w:numId w:val="3"/>
        </w:numPr>
        <w:tabs>
          <w:tab w:val="left" w:pos="828"/>
        </w:tabs>
        <w:rPr>
          <w:rFonts w:ascii="Symbol" w:hAnsi="Symbol"/>
          <w:color w:val="1D2128"/>
          <w:sz w:val="20"/>
        </w:rPr>
      </w:pPr>
      <w:r>
        <w:rPr>
          <w:color w:val="1D2128"/>
        </w:rPr>
        <w:t>Scouting</w:t>
      </w:r>
      <w:r>
        <w:rPr>
          <w:color w:val="1D2128"/>
          <w:spacing w:val="-7"/>
        </w:rPr>
        <w:t xml:space="preserve"> </w:t>
      </w:r>
      <w:r>
        <w:rPr>
          <w:color w:val="1D2128"/>
          <w:spacing w:val="-2"/>
        </w:rPr>
        <w:t>America</w:t>
      </w:r>
    </w:p>
    <w:p w14:paraId="31535524" w14:textId="77777777" w:rsidR="00836317" w:rsidRDefault="00836317" w:rsidP="00836317">
      <w:pPr>
        <w:pStyle w:val="ListParagraph"/>
        <w:numPr>
          <w:ilvl w:val="0"/>
          <w:numId w:val="3"/>
        </w:numPr>
        <w:tabs>
          <w:tab w:val="left" w:pos="828"/>
        </w:tabs>
        <w:spacing w:before="1"/>
        <w:rPr>
          <w:rFonts w:ascii="Symbol" w:hAnsi="Symbol"/>
          <w:color w:val="1D2128"/>
          <w:sz w:val="20"/>
        </w:rPr>
      </w:pPr>
      <w:r>
        <w:rPr>
          <w:color w:val="1D2128"/>
        </w:rPr>
        <w:t>Other</w:t>
      </w:r>
      <w:r>
        <w:rPr>
          <w:color w:val="1D2128"/>
          <w:spacing w:val="-3"/>
        </w:rPr>
        <w:t xml:space="preserve"> </w:t>
      </w:r>
      <w:r>
        <w:rPr>
          <w:color w:val="1D2128"/>
        </w:rPr>
        <w:t>Catholic</w:t>
      </w:r>
      <w:r>
        <w:rPr>
          <w:color w:val="1D2128"/>
          <w:spacing w:val="-6"/>
        </w:rPr>
        <w:t xml:space="preserve"> </w:t>
      </w:r>
      <w:r>
        <w:rPr>
          <w:color w:val="1D2128"/>
        </w:rPr>
        <w:t>youth</w:t>
      </w:r>
      <w:r>
        <w:rPr>
          <w:color w:val="1D2128"/>
          <w:spacing w:val="-2"/>
        </w:rPr>
        <w:t xml:space="preserve"> groups</w:t>
      </w:r>
    </w:p>
    <w:p w14:paraId="64F61128" w14:textId="77777777" w:rsidR="00836317" w:rsidRDefault="00836317" w:rsidP="00836317">
      <w:pPr>
        <w:pStyle w:val="BodyText"/>
        <w:ind w:left="158"/>
      </w:pPr>
      <w:r>
        <w:rPr>
          <w:color w:val="1D2128"/>
        </w:rPr>
        <w:t>The</w:t>
      </w:r>
      <w:r>
        <w:rPr>
          <w:color w:val="1D2128"/>
          <w:spacing w:val="-5"/>
        </w:rPr>
        <w:t xml:space="preserve"> </w:t>
      </w:r>
      <w:r>
        <w:rPr>
          <w:color w:val="1D2128"/>
        </w:rPr>
        <w:t>committee</w:t>
      </w:r>
      <w:r>
        <w:rPr>
          <w:color w:val="1D2128"/>
          <w:spacing w:val="-3"/>
        </w:rPr>
        <w:t xml:space="preserve"> </w:t>
      </w:r>
      <w:r>
        <w:rPr>
          <w:color w:val="1D2128"/>
        </w:rPr>
        <w:t>is</w:t>
      </w:r>
      <w:r>
        <w:rPr>
          <w:color w:val="1D2128"/>
          <w:spacing w:val="-5"/>
        </w:rPr>
        <w:t xml:space="preserve"> </w:t>
      </w:r>
      <w:r>
        <w:rPr>
          <w:color w:val="1D2128"/>
        </w:rPr>
        <w:t>dedicated</w:t>
      </w:r>
      <w:r>
        <w:rPr>
          <w:color w:val="1D2128"/>
          <w:spacing w:val="-4"/>
        </w:rPr>
        <w:t xml:space="preserve"> </w:t>
      </w:r>
      <w:r>
        <w:rPr>
          <w:color w:val="1D2128"/>
        </w:rPr>
        <w:t>to</w:t>
      </w:r>
      <w:r>
        <w:rPr>
          <w:color w:val="1D2128"/>
          <w:spacing w:val="-3"/>
        </w:rPr>
        <w:t xml:space="preserve"> </w:t>
      </w:r>
      <w:proofErr w:type="gramStart"/>
      <w:r>
        <w:rPr>
          <w:color w:val="1D2128"/>
        </w:rPr>
        <w:t>promoting</w:t>
      </w:r>
      <w:r>
        <w:rPr>
          <w:color w:val="1D2128"/>
          <w:spacing w:val="-3"/>
        </w:rPr>
        <w:t xml:space="preserve"> </w:t>
      </w:r>
      <w:r>
        <w:rPr>
          <w:color w:val="1D2128"/>
        </w:rPr>
        <w:t>”Duty</w:t>
      </w:r>
      <w:proofErr w:type="gramEnd"/>
      <w:r>
        <w:rPr>
          <w:color w:val="1D2128"/>
          <w:spacing w:val="-3"/>
        </w:rPr>
        <w:t xml:space="preserve"> </w:t>
      </w:r>
      <w:r>
        <w:rPr>
          <w:color w:val="1D2128"/>
        </w:rPr>
        <w:t>to</w:t>
      </w:r>
      <w:r>
        <w:rPr>
          <w:color w:val="1D2128"/>
          <w:spacing w:val="-3"/>
        </w:rPr>
        <w:t xml:space="preserve"> </w:t>
      </w:r>
      <w:r>
        <w:rPr>
          <w:color w:val="1D2128"/>
        </w:rPr>
        <w:t>God”</w:t>
      </w:r>
      <w:r>
        <w:rPr>
          <w:color w:val="1D2128"/>
          <w:spacing w:val="-3"/>
        </w:rPr>
        <w:t xml:space="preserve"> </w:t>
      </w:r>
      <w:r>
        <w:rPr>
          <w:color w:val="1D2128"/>
        </w:rPr>
        <w:t>at</w:t>
      </w:r>
      <w:r>
        <w:rPr>
          <w:color w:val="1D2128"/>
          <w:spacing w:val="-3"/>
        </w:rPr>
        <w:t xml:space="preserve"> </w:t>
      </w:r>
      <w:r>
        <w:rPr>
          <w:color w:val="1D2128"/>
        </w:rPr>
        <w:t>each</w:t>
      </w:r>
      <w:r>
        <w:rPr>
          <w:color w:val="1D2128"/>
          <w:spacing w:val="-3"/>
        </w:rPr>
        <w:t xml:space="preserve"> </w:t>
      </w:r>
      <w:r>
        <w:rPr>
          <w:color w:val="1D2128"/>
        </w:rPr>
        <w:t>level</w:t>
      </w:r>
      <w:r>
        <w:rPr>
          <w:color w:val="1D2128"/>
          <w:spacing w:val="-6"/>
        </w:rPr>
        <w:t xml:space="preserve"> </w:t>
      </w:r>
      <w:r>
        <w:rPr>
          <w:color w:val="1D2128"/>
        </w:rPr>
        <w:t>of</w:t>
      </w:r>
      <w:r>
        <w:rPr>
          <w:color w:val="1D2128"/>
          <w:spacing w:val="-3"/>
        </w:rPr>
        <w:t xml:space="preserve"> </w:t>
      </w:r>
      <w:r>
        <w:rPr>
          <w:color w:val="1D2128"/>
          <w:spacing w:val="-2"/>
        </w:rPr>
        <w:t>scouting.</w:t>
      </w:r>
    </w:p>
    <w:p w14:paraId="4EFD0585" w14:textId="77777777" w:rsidR="00836317" w:rsidRDefault="00836317" w:rsidP="00836317">
      <w:pPr>
        <w:pStyle w:val="Heading2"/>
        <w:spacing w:before="183"/>
      </w:pPr>
      <w:r>
        <w:t>SECTION</w:t>
      </w:r>
      <w:r>
        <w:rPr>
          <w:spacing w:val="-6"/>
        </w:rPr>
        <w:t xml:space="preserve"> </w:t>
      </w:r>
      <w:r>
        <w:t>C.</w:t>
      </w:r>
      <w:r>
        <w:rPr>
          <w:spacing w:val="-3"/>
        </w:rPr>
        <w:t xml:space="preserve"> </w:t>
      </w:r>
      <w:r>
        <w:rPr>
          <w:color w:val="1D2128"/>
        </w:rPr>
        <w:t>Goals</w:t>
      </w:r>
      <w:r>
        <w:rPr>
          <w:color w:val="1D2128"/>
          <w:spacing w:val="-3"/>
        </w:rPr>
        <w:t xml:space="preserve"> </w:t>
      </w:r>
      <w:r>
        <w:rPr>
          <w:color w:val="1D2128"/>
        </w:rPr>
        <w:t>and</w:t>
      </w:r>
      <w:r>
        <w:rPr>
          <w:color w:val="1D2128"/>
          <w:spacing w:val="-4"/>
        </w:rPr>
        <w:t xml:space="preserve"> </w:t>
      </w:r>
      <w:r>
        <w:rPr>
          <w:color w:val="1D2128"/>
          <w:spacing w:val="-2"/>
        </w:rPr>
        <w:t>Objectives</w:t>
      </w:r>
    </w:p>
    <w:p w14:paraId="5BC99EEC" w14:textId="77777777" w:rsidR="00836317" w:rsidRDefault="00836317" w:rsidP="00836317">
      <w:pPr>
        <w:pStyle w:val="BodyText"/>
        <w:spacing w:before="180"/>
      </w:pPr>
      <w:r>
        <w:t>Our</w:t>
      </w:r>
      <w:r>
        <w:rPr>
          <w:spacing w:val="-4"/>
        </w:rPr>
        <w:t xml:space="preserve"> </w:t>
      </w:r>
      <w:r>
        <w:t>goals</w:t>
      </w:r>
      <w:r>
        <w:rPr>
          <w:spacing w:val="-5"/>
        </w:rPr>
        <w:t xml:space="preserve"> </w:t>
      </w:r>
      <w:r>
        <w:t>and</w:t>
      </w:r>
      <w:r>
        <w:rPr>
          <w:spacing w:val="-4"/>
        </w:rPr>
        <w:t xml:space="preserve"> </w:t>
      </w:r>
      <w:r>
        <w:t>objectives</w:t>
      </w:r>
      <w:r>
        <w:rPr>
          <w:spacing w:val="-1"/>
        </w:rPr>
        <w:t xml:space="preserve"> </w:t>
      </w:r>
      <w:r>
        <w:rPr>
          <w:spacing w:val="-4"/>
        </w:rPr>
        <w:t>are:</w:t>
      </w:r>
    </w:p>
    <w:p w14:paraId="60E2BB3E" w14:textId="77777777" w:rsidR="00836317" w:rsidRDefault="00836317" w:rsidP="00836317">
      <w:pPr>
        <w:pStyle w:val="ListParagraph"/>
        <w:numPr>
          <w:ilvl w:val="0"/>
          <w:numId w:val="3"/>
        </w:numPr>
        <w:tabs>
          <w:tab w:val="left" w:pos="828"/>
        </w:tabs>
        <w:rPr>
          <w:rFonts w:ascii="Symbol" w:hAnsi="Symbol"/>
          <w:sz w:val="20"/>
        </w:rPr>
      </w:pPr>
      <w:r>
        <w:t>to</w:t>
      </w:r>
      <w:r>
        <w:rPr>
          <w:spacing w:val="-5"/>
        </w:rPr>
        <w:t xml:space="preserve"> </w:t>
      </w:r>
      <w:r>
        <w:t>promote</w:t>
      </w:r>
      <w:r>
        <w:rPr>
          <w:spacing w:val="-4"/>
        </w:rPr>
        <w:t xml:space="preserve"> </w:t>
      </w:r>
      <w:r>
        <w:t>and</w:t>
      </w:r>
      <w:r>
        <w:rPr>
          <w:spacing w:val="-5"/>
        </w:rPr>
        <w:t xml:space="preserve"> </w:t>
      </w:r>
      <w:r>
        <w:t>assist</w:t>
      </w:r>
      <w:r>
        <w:rPr>
          <w:spacing w:val="-4"/>
        </w:rPr>
        <w:t xml:space="preserve"> </w:t>
      </w:r>
      <w:r>
        <w:t>in</w:t>
      </w:r>
      <w:r>
        <w:rPr>
          <w:spacing w:val="-7"/>
        </w:rPr>
        <w:t xml:space="preserve"> </w:t>
      </w:r>
      <w:r>
        <w:t>the</w:t>
      </w:r>
      <w:r>
        <w:rPr>
          <w:spacing w:val="-4"/>
        </w:rPr>
        <w:t xml:space="preserve"> </w:t>
      </w:r>
      <w:r>
        <w:t>spiritual</w:t>
      </w:r>
      <w:r>
        <w:rPr>
          <w:spacing w:val="-5"/>
        </w:rPr>
        <w:t xml:space="preserve"> </w:t>
      </w:r>
      <w:r>
        <w:t>development</w:t>
      </w:r>
      <w:r>
        <w:rPr>
          <w:spacing w:val="-4"/>
        </w:rPr>
        <w:t xml:space="preserve"> </w:t>
      </w:r>
      <w:r>
        <w:t>programs</w:t>
      </w:r>
      <w:r>
        <w:rPr>
          <w:spacing w:val="-3"/>
        </w:rPr>
        <w:t xml:space="preserve"> </w:t>
      </w:r>
      <w:r>
        <w:t>for</w:t>
      </w:r>
      <w:r>
        <w:rPr>
          <w:spacing w:val="-2"/>
        </w:rPr>
        <w:t xml:space="preserve"> </w:t>
      </w:r>
      <w:r>
        <w:t>Catholic</w:t>
      </w:r>
      <w:r>
        <w:rPr>
          <w:spacing w:val="-3"/>
        </w:rPr>
        <w:t xml:space="preserve"> </w:t>
      </w:r>
      <w:r>
        <w:t>leaders</w:t>
      </w:r>
      <w:r>
        <w:rPr>
          <w:spacing w:val="-6"/>
        </w:rPr>
        <w:t xml:space="preserve"> </w:t>
      </w:r>
      <w:r>
        <w:t>within</w:t>
      </w:r>
      <w:r>
        <w:rPr>
          <w:spacing w:val="-5"/>
        </w:rPr>
        <w:t xml:space="preserve"> </w:t>
      </w:r>
      <w:r>
        <w:rPr>
          <w:spacing w:val="-2"/>
        </w:rPr>
        <w:t>scouting</w:t>
      </w:r>
    </w:p>
    <w:p w14:paraId="75362EDC" w14:textId="77777777" w:rsidR="00836317" w:rsidRDefault="00836317" w:rsidP="00836317">
      <w:pPr>
        <w:pStyle w:val="ListParagraph"/>
        <w:numPr>
          <w:ilvl w:val="0"/>
          <w:numId w:val="3"/>
        </w:numPr>
        <w:tabs>
          <w:tab w:val="left" w:pos="828"/>
        </w:tabs>
        <w:spacing w:before="1"/>
        <w:rPr>
          <w:rFonts w:ascii="Symbol" w:hAnsi="Symbol"/>
          <w:sz w:val="20"/>
        </w:rPr>
      </w:pPr>
      <w:r>
        <w:t>to</w:t>
      </w:r>
      <w:r>
        <w:rPr>
          <w:spacing w:val="-3"/>
        </w:rPr>
        <w:t xml:space="preserve"> </w:t>
      </w:r>
      <w:r>
        <w:t>promote</w:t>
      </w:r>
      <w:r>
        <w:rPr>
          <w:spacing w:val="-2"/>
        </w:rPr>
        <w:t xml:space="preserve"> </w:t>
      </w:r>
      <w:r>
        <w:t>scouting</w:t>
      </w:r>
      <w:r>
        <w:rPr>
          <w:spacing w:val="-5"/>
        </w:rPr>
        <w:t xml:space="preserve"> </w:t>
      </w:r>
      <w:r>
        <w:t>as</w:t>
      </w:r>
      <w:r>
        <w:rPr>
          <w:spacing w:val="-5"/>
        </w:rPr>
        <w:t xml:space="preserve"> </w:t>
      </w:r>
      <w:r>
        <w:t>a</w:t>
      </w:r>
      <w:r>
        <w:rPr>
          <w:spacing w:val="-5"/>
        </w:rPr>
        <w:t xml:space="preserve"> </w:t>
      </w:r>
      <w:r>
        <w:t>viable</w:t>
      </w:r>
      <w:r>
        <w:rPr>
          <w:spacing w:val="-3"/>
        </w:rPr>
        <w:t xml:space="preserve"> </w:t>
      </w:r>
      <w:r>
        <w:t>youth</w:t>
      </w:r>
      <w:r>
        <w:rPr>
          <w:spacing w:val="-6"/>
        </w:rPr>
        <w:t xml:space="preserve"> </w:t>
      </w:r>
      <w:r>
        <w:rPr>
          <w:spacing w:val="-2"/>
        </w:rPr>
        <w:t>ministry</w:t>
      </w:r>
    </w:p>
    <w:p w14:paraId="3AB098FF" w14:textId="77777777" w:rsidR="00836317" w:rsidRDefault="00836317" w:rsidP="00836317">
      <w:pPr>
        <w:pStyle w:val="ListParagraph"/>
        <w:numPr>
          <w:ilvl w:val="0"/>
          <w:numId w:val="3"/>
        </w:numPr>
        <w:tabs>
          <w:tab w:val="left" w:pos="828"/>
        </w:tabs>
        <w:spacing w:line="267" w:lineRule="exact"/>
        <w:rPr>
          <w:rFonts w:ascii="Symbol" w:hAnsi="Symbol"/>
          <w:sz w:val="20"/>
        </w:rPr>
      </w:pPr>
      <w:r>
        <w:t>to</w:t>
      </w:r>
      <w:r>
        <w:rPr>
          <w:spacing w:val="-5"/>
        </w:rPr>
        <w:t xml:space="preserve"> </w:t>
      </w:r>
      <w:r>
        <w:t>promote</w:t>
      </w:r>
      <w:r>
        <w:rPr>
          <w:spacing w:val="-5"/>
        </w:rPr>
        <w:t xml:space="preserve"> </w:t>
      </w:r>
      <w:hyperlink r:id="rId8">
        <w:r>
          <w:t>religious</w:t>
        </w:r>
        <w:r>
          <w:rPr>
            <w:spacing w:val="-7"/>
          </w:rPr>
          <w:t xml:space="preserve"> </w:t>
        </w:r>
        <w:r>
          <w:t>emblems,</w:t>
        </w:r>
        <w:r>
          <w:rPr>
            <w:spacing w:val="-5"/>
          </w:rPr>
          <w:t xml:space="preserve"> </w:t>
        </w:r>
        <w:r>
          <w:t>religious</w:t>
        </w:r>
        <w:r>
          <w:rPr>
            <w:spacing w:val="-4"/>
          </w:rPr>
          <w:t xml:space="preserve"> </w:t>
        </w:r>
        <w:r>
          <w:t>recognitions</w:t>
        </w:r>
        <w:r>
          <w:rPr>
            <w:spacing w:val="-7"/>
          </w:rPr>
          <w:t xml:space="preserve"> </w:t>
        </w:r>
        <w:r>
          <w:t>and</w:t>
        </w:r>
        <w:r>
          <w:rPr>
            <w:spacing w:val="-6"/>
          </w:rPr>
          <w:t xml:space="preserve"> </w:t>
        </w:r>
        <w:r>
          <w:rPr>
            <w:spacing w:val="-2"/>
          </w:rPr>
          <w:t>activities</w:t>
        </w:r>
      </w:hyperlink>
    </w:p>
    <w:p w14:paraId="23EA37D8" w14:textId="77777777" w:rsidR="00836317" w:rsidRDefault="00836317" w:rsidP="00836317">
      <w:pPr>
        <w:pStyle w:val="ListParagraph"/>
        <w:numPr>
          <w:ilvl w:val="0"/>
          <w:numId w:val="3"/>
        </w:numPr>
        <w:tabs>
          <w:tab w:val="left" w:pos="828"/>
        </w:tabs>
        <w:ind w:right="136"/>
        <w:rPr>
          <w:rFonts w:ascii="Symbol" w:hAnsi="Symbol"/>
          <w:sz w:val="20"/>
        </w:rPr>
      </w:pPr>
      <w:r>
        <w:t>to</w:t>
      </w:r>
      <w:r>
        <w:rPr>
          <w:spacing w:val="-1"/>
        </w:rPr>
        <w:t xml:space="preserve"> </w:t>
      </w:r>
      <w:r>
        <w:t>provide</w:t>
      </w:r>
      <w:r>
        <w:rPr>
          <w:spacing w:val="-2"/>
        </w:rPr>
        <w:t xml:space="preserve"> </w:t>
      </w:r>
      <w:r>
        <w:t>spiritual</w:t>
      </w:r>
      <w:r>
        <w:rPr>
          <w:spacing w:val="-5"/>
        </w:rPr>
        <w:t xml:space="preserve"> </w:t>
      </w:r>
      <w:r>
        <w:t>enrichment</w:t>
      </w:r>
      <w:r>
        <w:rPr>
          <w:spacing w:val="-5"/>
        </w:rPr>
        <w:t xml:space="preserve"> </w:t>
      </w:r>
      <w:r>
        <w:t>for</w:t>
      </w:r>
      <w:r>
        <w:rPr>
          <w:spacing w:val="-3"/>
        </w:rPr>
        <w:t xml:space="preserve"> </w:t>
      </w:r>
      <w:r>
        <w:t>scouts</w:t>
      </w:r>
      <w:r>
        <w:rPr>
          <w:spacing w:val="-1"/>
        </w:rPr>
        <w:t xml:space="preserve"> </w:t>
      </w:r>
      <w:r>
        <w:t>through</w:t>
      </w:r>
      <w:r>
        <w:rPr>
          <w:spacing w:val="-2"/>
        </w:rPr>
        <w:t xml:space="preserve"> </w:t>
      </w:r>
      <w:hyperlink r:id="rId9">
        <w:r>
          <w:t>campouts,</w:t>
        </w:r>
      </w:hyperlink>
      <w:r>
        <w:rPr>
          <w:spacing w:val="-1"/>
        </w:rPr>
        <w:t xml:space="preserve"> </w:t>
      </w:r>
      <w:hyperlink r:id="rId10">
        <w:r>
          <w:t>Days</w:t>
        </w:r>
        <w:r>
          <w:rPr>
            <w:spacing w:val="-2"/>
          </w:rPr>
          <w:t xml:space="preserve"> </w:t>
        </w:r>
        <w:r>
          <w:t>of</w:t>
        </w:r>
        <w:r>
          <w:rPr>
            <w:spacing w:val="-4"/>
          </w:rPr>
          <w:t xml:space="preserve"> </w:t>
        </w:r>
        <w:r>
          <w:t>Recollection,</w:t>
        </w:r>
      </w:hyperlink>
      <w:r>
        <w:rPr>
          <w:spacing w:val="-2"/>
        </w:rPr>
        <w:t xml:space="preserve"> </w:t>
      </w:r>
      <w:r>
        <w:t>and</w:t>
      </w:r>
      <w:r>
        <w:rPr>
          <w:spacing w:val="-3"/>
        </w:rPr>
        <w:t xml:space="preserve"> </w:t>
      </w:r>
      <w:hyperlink r:id="rId11">
        <w:r>
          <w:t>other</w:t>
        </w:r>
        <w:r>
          <w:rPr>
            <w:spacing w:val="-4"/>
          </w:rPr>
          <w:t xml:space="preserve"> </w:t>
        </w:r>
        <w:r>
          <w:t>activities</w:t>
        </w:r>
      </w:hyperlink>
      <w:r>
        <w:rPr>
          <w:spacing w:val="-1"/>
        </w:rPr>
        <w:t xml:space="preserve"> </w:t>
      </w:r>
      <w:r>
        <w:t>and to coordinate diocesan scouting events and activities</w:t>
      </w:r>
    </w:p>
    <w:p w14:paraId="6B6D1EB3" w14:textId="77777777" w:rsidR="00836317" w:rsidRDefault="00836317" w:rsidP="00836317">
      <w:pPr>
        <w:pStyle w:val="ListParagraph"/>
        <w:numPr>
          <w:ilvl w:val="0"/>
          <w:numId w:val="3"/>
        </w:numPr>
        <w:tabs>
          <w:tab w:val="left" w:pos="828"/>
        </w:tabs>
        <w:rPr>
          <w:rFonts w:ascii="Symbol" w:hAnsi="Symbol"/>
          <w:sz w:val="20"/>
        </w:rPr>
      </w:pPr>
      <w:r>
        <w:t>to</w:t>
      </w:r>
      <w:r>
        <w:rPr>
          <w:spacing w:val="-5"/>
        </w:rPr>
        <w:t xml:space="preserve"> </w:t>
      </w:r>
      <w:r>
        <w:t>provide</w:t>
      </w:r>
      <w:r>
        <w:rPr>
          <w:spacing w:val="-5"/>
        </w:rPr>
        <w:t xml:space="preserve"> </w:t>
      </w:r>
      <w:r>
        <w:t>training</w:t>
      </w:r>
      <w:r>
        <w:rPr>
          <w:spacing w:val="-6"/>
        </w:rPr>
        <w:t xml:space="preserve"> </w:t>
      </w:r>
      <w:r>
        <w:t>for</w:t>
      </w:r>
      <w:r>
        <w:rPr>
          <w:spacing w:val="-4"/>
        </w:rPr>
        <w:t xml:space="preserve"> </w:t>
      </w:r>
      <w:hyperlink r:id="rId12">
        <w:r>
          <w:t>religious</w:t>
        </w:r>
        <w:r>
          <w:rPr>
            <w:spacing w:val="-4"/>
          </w:rPr>
          <w:t xml:space="preserve"> </w:t>
        </w:r>
        <w:r>
          <w:t>recognition</w:t>
        </w:r>
        <w:r>
          <w:rPr>
            <w:spacing w:val="-5"/>
          </w:rPr>
          <w:t xml:space="preserve"> </w:t>
        </w:r>
        <w:r>
          <w:rPr>
            <w:spacing w:val="-2"/>
          </w:rPr>
          <w:t>advisors</w:t>
        </w:r>
      </w:hyperlink>
    </w:p>
    <w:p w14:paraId="543FB2EF" w14:textId="77777777" w:rsidR="00836317" w:rsidRDefault="00836317" w:rsidP="00836317">
      <w:pPr>
        <w:pStyle w:val="ListParagraph"/>
        <w:numPr>
          <w:ilvl w:val="0"/>
          <w:numId w:val="3"/>
        </w:numPr>
        <w:tabs>
          <w:tab w:val="left" w:pos="828"/>
        </w:tabs>
        <w:rPr>
          <w:rFonts w:ascii="Symbol" w:hAnsi="Symbol"/>
          <w:sz w:val="20"/>
        </w:rPr>
      </w:pPr>
      <w:r>
        <w:t>to</w:t>
      </w:r>
      <w:r>
        <w:rPr>
          <w:spacing w:val="-7"/>
        </w:rPr>
        <w:t xml:space="preserve"> </w:t>
      </w:r>
      <w:r>
        <w:t>make</w:t>
      </w:r>
      <w:r>
        <w:rPr>
          <w:spacing w:val="-2"/>
        </w:rPr>
        <w:t xml:space="preserve"> </w:t>
      </w:r>
      <w:r>
        <w:t>national</w:t>
      </w:r>
      <w:r>
        <w:rPr>
          <w:spacing w:val="-3"/>
        </w:rPr>
        <w:t xml:space="preserve"> </w:t>
      </w:r>
      <w:r>
        <w:t>Catholic</w:t>
      </w:r>
      <w:r>
        <w:rPr>
          <w:spacing w:val="-5"/>
        </w:rPr>
        <w:t xml:space="preserve"> </w:t>
      </w:r>
      <w:r>
        <w:t>Scouting</w:t>
      </w:r>
      <w:r>
        <w:rPr>
          <w:spacing w:val="-4"/>
        </w:rPr>
        <w:t xml:space="preserve"> </w:t>
      </w:r>
      <w:r>
        <w:t>services</w:t>
      </w:r>
      <w:r>
        <w:rPr>
          <w:spacing w:val="-2"/>
        </w:rPr>
        <w:t xml:space="preserve"> </w:t>
      </w:r>
      <w:r>
        <w:t>and</w:t>
      </w:r>
      <w:r>
        <w:rPr>
          <w:spacing w:val="-6"/>
        </w:rPr>
        <w:t xml:space="preserve"> </w:t>
      </w:r>
      <w:r>
        <w:t>materials</w:t>
      </w:r>
      <w:r>
        <w:rPr>
          <w:spacing w:val="-3"/>
        </w:rPr>
        <w:t xml:space="preserve"> </w:t>
      </w:r>
      <w:r>
        <w:t>available</w:t>
      </w:r>
      <w:r>
        <w:rPr>
          <w:spacing w:val="-6"/>
        </w:rPr>
        <w:t xml:space="preserve"> </w:t>
      </w:r>
      <w:r>
        <w:t>in</w:t>
      </w:r>
      <w:r>
        <w:rPr>
          <w:spacing w:val="-3"/>
        </w:rPr>
        <w:t xml:space="preserve"> </w:t>
      </w:r>
      <w:r>
        <w:t>the</w:t>
      </w:r>
      <w:r>
        <w:rPr>
          <w:spacing w:val="-6"/>
        </w:rPr>
        <w:t xml:space="preserve"> </w:t>
      </w:r>
      <w:r>
        <w:t>diocese</w:t>
      </w:r>
      <w:r>
        <w:rPr>
          <w:spacing w:val="-3"/>
        </w:rPr>
        <w:t xml:space="preserve"> </w:t>
      </w:r>
      <w:r>
        <w:t>and</w:t>
      </w:r>
      <w:r>
        <w:rPr>
          <w:spacing w:val="-4"/>
        </w:rPr>
        <w:t xml:space="preserve"> </w:t>
      </w:r>
      <w:r>
        <w:t>act</w:t>
      </w:r>
      <w:r>
        <w:rPr>
          <w:spacing w:val="-5"/>
        </w:rPr>
        <w:t xml:space="preserve"> </w:t>
      </w:r>
      <w:r>
        <w:t>as</w:t>
      </w:r>
      <w:r>
        <w:rPr>
          <w:spacing w:val="-3"/>
        </w:rPr>
        <w:t xml:space="preserve"> </w:t>
      </w:r>
      <w:r>
        <w:t>a</w:t>
      </w:r>
      <w:r>
        <w:rPr>
          <w:spacing w:val="-3"/>
        </w:rPr>
        <w:t xml:space="preserve"> </w:t>
      </w:r>
      <w:r>
        <w:rPr>
          <w:spacing w:val="-2"/>
        </w:rPr>
        <w:t>liaison to the NCCS</w:t>
      </w:r>
    </w:p>
    <w:p w14:paraId="2AC0690C" w14:textId="77777777" w:rsidR="00836317" w:rsidRPr="00EA4E35" w:rsidRDefault="00836317" w:rsidP="00836317">
      <w:pPr>
        <w:pStyle w:val="ListParagraph"/>
        <w:numPr>
          <w:ilvl w:val="0"/>
          <w:numId w:val="3"/>
        </w:numPr>
        <w:tabs>
          <w:tab w:val="left" w:pos="828"/>
        </w:tabs>
        <w:ind w:right="427"/>
        <w:rPr>
          <w:rFonts w:ascii="Symbol" w:hAnsi="Symbol"/>
          <w:sz w:val="20"/>
        </w:rPr>
      </w:pPr>
      <w:r>
        <w:t>to</w:t>
      </w:r>
      <w:r>
        <w:rPr>
          <w:spacing w:val="-1"/>
        </w:rPr>
        <w:t xml:space="preserve"> </w:t>
      </w:r>
      <w:r>
        <w:t>honor</w:t>
      </w:r>
      <w:r>
        <w:rPr>
          <w:spacing w:val="-4"/>
        </w:rPr>
        <w:t xml:space="preserve"> </w:t>
      </w:r>
      <w:hyperlink r:id="rId13">
        <w:r>
          <w:t>scouting</w:t>
        </w:r>
        <w:r>
          <w:rPr>
            <w:spacing w:val="-2"/>
          </w:rPr>
          <w:t xml:space="preserve"> </w:t>
        </w:r>
        <w:r>
          <w:t>units</w:t>
        </w:r>
      </w:hyperlink>
      <w:r>
        <w:rPr>
          <w:spacing w:val="-1"/>
        </w:rPr>
        <w:t xml:space="preserve"> </w:t>
      </w:r>
      <w:r>
        <w:t>and</w:t>
      </w:r>
      <w:r>
        <w:rPr>
          <w:spacing w:val="-3"/>
        </w:rPr>
        <w:t xml:space="preserve"> </w:t>
      </w:r>
      <w:r>
        <w:t>individuals</w:t>
      </w:r>
      <w:r>
        <w:rPr>
          <w:spacing w:val="-2"/>
        </w:rPr>
        <w:t xml:space="preserve"> </w:t>
      </w:r>
      <w:r>
        <w:t>who</w:t>
      </w:r>
      <w:r>
        <w:rPr>
          <w:spacing w:val="-4"/>
        </w:rPr>
        <w:t xml:space="preserve"> </w:t>
      </w:r>
      <w:r>
        <w:t>have</w:t>
      </w:r>
      <w:r>
        <w:rPr>
          <w:spacing w:val="-2"/>
        </w:rPr>
        <w:t xml:space="preserve"> </w:t>
      </w:r>
      <w:r>
        <w:t>contributed</w:t>
      </w:r>
      <w:r>
        <w:rPr>
          <w:spacing w:val="-3"/>
        </w:rPr>
        <w:t xml:space="preserve"> </w:t>
      </w:r>
      <w:r>
        <w:t>to</w:t>
      </w:r>
      <w:r>
        <w:rPr>
          <w:spacing w:val="-3"/>
        </w:rPr>
        <w:t xml:space="preserve"> </w:t>
      </w:r>
      <w:r>
        <w:t>our</w:t>
      </w:r>
      <w:r>
        <w:rPr>
          <w:spacing w:val="-2"/>
        </w:rPr>
        <w:t xml:space="preserve"> </w:t>
      </w:r>
      <w:r>
        <w:t>efforts</w:t>
      </w:r>
      <w:r>
        <w:rPr>
          <w:spacing w:val="-5"/>
        </w:rPr>
        <w:t xml:space="preserve"> </w:t>
      </w:r>
      <w:r>
        <w:t xml:space="preserve">on </w:t>
      </w:r>
      <w:hyperlink r:id="rId14">
        <w:r>
          <w:t>a</w:t>
        </w:r>
        <w:r>
          <w:rPr>
            <w:spacing w:val="-4"/>
          </w:rPr>
          <w:t xml:space="preserve"> </w:t>
        </w:r>
        <w:r>
          <w:t>diocesan</w:t>
        </w:r>
        <w:r>
          <w:rPr>
            <w:spacing w:val="-2"/>
          </w:rPr>
          <w:t xml:space="preserve"> </w:t>
        </w:r>
        <w:r>
          <w:t>or</w:t>
        </w:r>
        <w:r>
          <w:rPr>
            <w:spacing w:val="-3"/>
          </w:rPr>
          <w:t xml:space="preserve"> </w:t>
        </w:r>
        <w:r>
          <w:t>national</w:t>
        </w:r>
      </w:hyperlink>
      <w:r>
        <w:t xml:space="preserve"> </w:t>
      </w:r>
      <w:hyperlink r:id="rId15">
        <w:r>
          <w:rPr>
            <w:spacing w:val="-2"/>
          </w:rPr>
          <w:t>level</w:t>
        </w:r>
      </w:hyperlink>
    </w:p>
    <w:p w14:paraId="328AAC41" w14:textId="77777777" w:rsidR="00836317" w:rsidRDefault="00836317" w:rsidP="00836317">
      <w:pPr>
        <w:pStyle w:val="ListParagraph"/>
        <w:numPr>
          <w:ilvl w:val="0"/>
          <w:numId w:val="3"/>
        </w:numPr>
        <w:tabs>
          <w:tab w:val="left" w:pos="828"/>
        </w:tabs>
        <w:ind w:right="427"/>
        <w:rPr>
          <w:rFonts w:ascii="Symbol" w:hAnsi="Symbol"/>
          <w:sz w:val="20"/>
        </w:rPr>
      </w:pPr>
      <w:r>
        <w:rPr>
          <w:spacing w:val="-2"/>
        </w:rPr>
        <w:t>to provide scholarships for the St. George trek at Philmont</w:t>
      </w:r>
    </w:p>
    <w:p w14:paraId="0CFF0A9D" w14:textId="77777777" w:rsidR="00836317" w:rsidRDefault="00836317" w:rsidP="00836317">
      <w:pPr>
        <w:pStyle w:val="BodyText"/>
      </w:pPr>
      <w:r>
        <w:t>The committee accomplishes</w:t>
      </w:r>
      <w:r>
        <w:rPr>
          <w:spacing w:val="-2"/>
        </w:rPr>
        <w:t xml:space="preserve"> </w:t>
      </w:r>
      <w:r>
        <w:t>these</w:t>
      </w:r>
      <w:r>
        <w:rPr>
          <w:spacing w:val="-1"/>
        </w:rPr>
        <w:t xml:space="preserve"> </w:t>
      </w:r>
      <w:r>
        <w:t>events</w:t>
      </w:r>
      <w:r>
        <w:rPr>
          <w:spacing w:val="-1"/>
        </w:rPr>
        <w:t xml:space="preserve"> </w:t>
      </w:r>
      <w:r>
        <w:t>with</w:t>
      </w:r>
      <w:r>
        <w:rPr>
          <w:spacing w:val="-2"/>
        </w:rPr>
        <w:t xml:space="preserve"> </w:t>
      </w:r>
      <w:r>
        <w:t>the</w:t>
      </w:r>
      <w:r>
        <w:rPr>
          <w:spacing w:val="-1"/>
        </w:rPr>
        <w:t xml:space="preserve"> </w:t>
      </w:r>
      <w:r>
        <w:t>help</w:t>
      </w:r>
      <w:r>
        <w:rPr>
          <w:spacing w:val="-2"/>
        </w:rPr>
        <w:t xml:space="preserve"> </w:t>
      </w:r>
      <w:r>
        <w:t>of</w:t>
      </w:r>
      <w:r>
        <w:rPr>
          <w:spacing w:val="-7"/>
        </w:rPr>
        <w:t xml:space="preserve"> </w:t>
      </w:r>
      <w:r>
        <w:t>many</w:t>
      </w:r>
      <w:r>
        <w:rPr>
          <w:spacing w:val="-1"/>
        </w:rPr>
        <w:t xml:space="preserve"> </w:t>
      </w:r>
      <w:r>
        <w:t>dedicated</w:t>
      </w:r>
      <w:r>
        <w:rPr>
          <w:spacing w:val="-5"/>
        </w:rPr>
        <w:t xml:space="preserve"> </w:t>
      </w:r>
      <w:r>
        <w:t>leaders who donate their time and energy to provide quality programs.</w:t>
      </w:r>
    </w:p>
    <w:p w14:paraId="2F46EA13" w14:textId="77777777" w:rsidR="00836317" w:rsidRDefault="00836317" w:rsidP="00836317">
      <w:pPr>
        <w:pStyle w:val="Heading2"/>
        <w:spacing w:before="0"/>
      </w:pPr>
    </w:p>
    <w:p w14:paraId="4E8EA7DA" w14:textId="77777777" w:rsidR="00836317" w:rsidRDefault="00836317" w:rsidP="00836317">
      <w:pPr>
        <w:pStyle w:val="Heading2"/>
        <w:spacing w:before="0"/>
      </w:pPr>
      <w:r>
        <w:t>SECTION</w:t>
      </w:r>
      <w:r>
        <w:rPr>
          <w:spacing w:val="-5"/>
        </w:rPr>
        <w:t xml:space="preserve"> </w:t>
      </w:r>
      <w:r>
        <w:t>D.</w:t>
      </w:r>
      <w:r>
        <w:rPr>
          <w:spacing w:val="-4"/>
        </w:rPr>
        <w:t xml:space="preserve"> </w:t>
      </w:r>
      <w:r>
        <w:t>Areas</w:t>
      </w:r>
      <w:r>
        <w:rPr>
          <w:spacing w:val="-4"/>
        </w:rPr>
        <w:t xml:space="preserve"> </w:t>
      </w:r>
      <w:r>
        <w:rPr>
          <w:spacing w:val="-2"/>
        </w:rPr>
        <w:t>Served</w:t>
      </w:r>
    </w:p>
    <w:p w14:paraId="51CA44F0" w14:textId="77777777" w:rsidR="00836317" w:rsidRDefault="00836317" w:rsidP="00836317">
      <w:pPr>
        <w:pStyle w:val="BodyText"/>
        <w:spacing w:before="180" w:line="259" w:lineRule="auto"/>
        <w:rPr>
          <w:color w:val="1D2128"/>
        </w:rPr>
      </w:pPr>
      <w:r>
        <w:rPr>
          <w:color w:val="1D2128"/>
        </w:rPr>
        <w:lastRenderedPageBreak/>
        <w:t>The</w:t>
      </w:r>
      <w:r>
        <w:rPr>
          <w:color w:val="1D2128"/>
          <w:spacing w:val="-1"/>
        </w:rPr>
        <w:t xml:space="preserve"> </w:t>
      </w:r>
      <w:r>
        <w:rPr>
          <w:color w:val="1D2128"/>
        </w:rPr>
        <w:t>JDCCS</w:t>
      </w:r>
      <w:r>
        <w:rPr>
          <w:color w:val="1D2128"/>
          <w:spacing w:val="-2"/>
        </w:rPr>
        <w:t xml:space="preserve"> </w:t>
      </w:r>
      <w:r>
        <w:rPr>
          <w:color w:val="1D2128"/>
        </w:rPr>
        <w:t>serves</w:t>
      </w:r>
      <w:r>
        <w:rPr>
          <w:color w:val="1D2128"/>
          <w:spacing w:val="-3"/>
        </w:rPr>
        <w:t xml:space="preserve"> </w:t>
      </w:r>
      <w:r>
        <w:rPr>
          <w:color w:val="1D2128"/>
        </w:rPr>
        <w:t>the</w:t>
      </w:r>
      <w:r>
        <w:rPr>
          <w:color w:val="1D2128"/>
          <w:spacing w:val="-4"/>
        </w:rPr>
        <w:t xml:space="preserve"> </w:t>
      </w:r>
      <w:r>
        <w:rPr>
          <w:color w:val="1D2128"/>
        </w:rPr>
        <w:t>Diocese</w:t>
      </w:r>
      <w:r>
        <w:rPr>
          <w:color w:val="1D2128"/>
          <w:spacing w:val="-1"/>
        </w:rPr>
        <w:t xml:space="preserve"> </w:t>
      </w:r>
      <w:r>
        <w:rPr>
          <w:color w:val="1D2128"/>
        </w:rPr>
        <w:t>of</w:t>
      </w:r>
      <w:r>
        <w:rPr>
          <w:color w:val="1D2128"/>
          <w:spacing w:val="-2"/>
        </w:rPr>
        <w:t xml:space="preserve"> </w:t>
      </w:r>
      <w:r>
        <w:rPr>
          <w:color w:val="1D2128"/>
        </w:rPr>
        <w:t>Joliet</w:t>
      </w:r>
      <w:r>
        <w:rPr>
          <w:color w:val="1D2128"/>
          <w:spacing w:val="-1"/>
        </w:rPr>
        <w:t xml:space="preserve"> </w:t>
      </w:r>
      <w:r>
        <w:rPr>
          <w:color w:val="1D2128"/>
        </w:rPr>
        <w:t>and</w:t>
      </w:r>
      <w:r>
        <w:rPr>
          <w:color w:val="1D2128"/>
          <w:spacing w:val="-2"/>
        </w:rPr>
        <w:t xml:space="preserve"> </w:t>
      </w:r>
      <w:r>
        <w:rPr>
          <w:color w:val="1D2128"/>
        </w:rPr>
        <w:t>all</w:t>
      </w:r>
      <w:r>
        <w:rPr>
          <w:color w:val="1D2128"/>
          <w:spacing w:val="-3"/>
        </w:rPr>
        <w:t xml:space="preserve"> </w:t>
      </w:r>
      <w:r>
        <w:rPr>
          <w:color w:val="1D2128"/>
        </w:rPr>
        <w:t>scouting</w:t>
      </w:r>
      <w:r>
        <w:rPr>
          <w:color w:val="1D2128"/>
          <w:spacing w:val="-2"/>
        </w:rPr>
        <w:t xml:space="preserve"> </w:t>
      </w:r>
      <w:r>
        <w:rPr>
          <w:color w:val="1D2128"/>
        </w:rPr>
        <w:t>units</w:t>
      </w:r>
      <w:r>
        <w:rPr>
          <w:color w:val="1D2128"/>
          <w:spacing w:val="-2"/>
        </w:rPr>
        <w:t xml:space="preserve"> </w:t>
      </w:r>
      <w:r>
        <w:rPr>
          <w:color w:val="1D2128"/>
        </w:rPr>
        <w:t>and</w:t>
      </w:r>
      <w:r>
        <w:rPr>
          <w:color w:val="1D2128"/>
          <w:spacing w:val="-3"/>
        </w:rPr>
        <w:t xml:space="preserve"> </w:t>
      </w:r>
      <w:r>
        <w:rPr>
          <w:color w:val="1D2128"/>
        </w:rPr>
        <w:t>councils within the diocese. Scouting America councils within the diocese include Pathways to Adventure, Prairieland, Rainbow, and Three Fires.</w:t>
      </w:r>
    </w:p>
    <w:p w14:paraId="57C396DC" w14:textId="77777777" w:rsidR="00836317" w:rsidRDefault="00836317" w:rsidP="00836317">
      <w:pPr>
        <w:pStyle w:val="Heading1"/>
      </w:pPr>
    </w:p>
    <w:p w14:paraId="057F5070" w14:textId="77777777" w:rsidR="00836317" w:rsidRDefault="00836317" w:rsidP="00836317">
      <w:pPr>
        <w:pStyle w:val="Heading1"/>
      </w:pPr>
      <w:r>
        <w:t>ARTICLE</w:t>
      </w:r>
      <w:r>
        <w:rPr>
          <w:spacing w:val="-8"/>
        </w:rPr>
        <w:t xml:space="preserve"> </w:t>
      </w:r>
      <w:r>
        <w:rPr>
          <w:spacing w:val="-5"/>
        </w:rPr>
        <w:t>II.</w:t>
      </w:r>
    </w:p>
    <w:p w14:paraId="003D9C5A" w14:textId="77777777" w:rsidR="00836317" w:rsidRDefault="00836317" w:rsidP="00836317">
      <w:pPr>
        <w:spacing w:before="180"/>
        <w:ind w:left="107"/>
        <w:rPr>
          <w:b/>
        </w:rPr>
      </w:pPr>
      <w:r>
        <w:rPr>
          <w:b/>
        </w:rPr>
        <w:t>SECTION</w:t>
      </w:r>
      <w:r>
        <w:rPr>
          <w:b/>
          <w:spacing w:val="-5"/>
        </w:rPr>
        <w:t xml:space="preserve"> </w:t>
      </w:r>
      <w:r>
        <w:rPr>
          <w:b/>
        </w:rPr>
        <w:t>A.</w:t>
      </w:r>
      <w:r>
        <w:rPr>
          <w:b/>
          <w:spacing w:val="-4"/>
        </w:rPr>
        <w:t xml:space="preserve"> </w:t>
      </w:r>
      <w:r>
        <w:rPr>
          <w:b/>
          <w:spacing w:val="-2"/>
        </w:rPr>
        <w:t>MEMBERSHIP</w:t>
      </w:r>
    </w:p>
    <w:p w14:paraId="56A3DCFF" w14:textId="77777777" w:rsidR="00836317" w:rsidRDefault="00836317" w:rsidP="00836317">
      <w:pPr>
        <w:pStyle w:val="Heading2"/>
        <w:numPr>
          <w:ilvl w:val="0"/>
          <w:numId w:val="2"/>
        </w:numPr>
        <w:tabs>
          <w:tab w:val="left" w:pos="275"/>
        </w:tabs>
        <w:spacing w:before="183"/>
        <w:ind w:left="275" w:hanging="168"/>
      </w:pPr>
      <w:r>
        <w:t>Scouting</w:t>
      </w:r>
      <w:r>
        <w:rPr>
          <w:spacing w:val="-10"/>
        </w:rPr>
        <w:t xml:space="preserve"> </w:t>
      </w:r>
      <w:r>
        <w:t>America-NCCS</w:t>
      </w:r>
      <w:r>
        <w:rPr>
          <w:spacing w:val="-10"/>
        </w:rPr>
        <w:t xml:space="preserve"> </w:t>
      </w:r>
      <w:r>
        <w:t>Membership</w:t>
      </w:r>
    </w:p>
    <w:p w14:paraId="6761F43C" w14:textId="77777777" w:rsidR="00836317" w:rsidRDefault="00836317" w:rsidP="00836317">
      <w:pPr>
        <w:pStyle w:val="ListParagraph"/>
        <w:numPr>
          <w:ilvl w:val="1"/>
          <w:numId w:val="2"/>
        </w:numPr>
        <w:tabs>
          <w:tab w:val="left" w:pos="366"/>
        </w:tabs>
        <w:spacing w:before="181" w:line="259" w:lineRule="auto"/>
        <w:ind w:left="107" w:right="147" w:firstLine="0"/>
      </w:pPr>
      <w:r>
        <w:t>The NCCS requires</w:t>
      </w:r>
      <w:r>
        <w:rPr>
          <w:spacing w:val="-2"/>
        </w:rPr>
        <w:t xml:space="preserve"> </w:t>
      </w:r>
      <w:r>
        <w:t>that</w:t>
      </w:r>
      <w:r>
        <w:rPr>
          <w:spacing w:val="-2"/>
        </w:rPr>
        <w:t xml:space="preserve"> </w:t>
      </w:r>
      <w:r>
        <w:t>all</w:t>
      </w:r>
      <w:r>
        <w:rPr>
          <w:spacing w:val="-5"/>
        </w:rPr>
        <w:t xml:space="preserve"> </w:t>
      </w:r>
      <w:r>
        <w:t>Scouting</w:t>
      </w:r>
      <w:r>
        <w:rPr>
          <w:spacing w:val="-3"/>
        </w:rPr>
        <w:t xml:space="preserve"> </w:t>
      </w:r>
      <w:r>
        <w:t>America</w:t>
      </w:r>
      <w:r>
        <w:rPr>
          <w:spacing w:val="-4"/>
        </w:rPr>
        <w:t xml:space="preserve"> </w:t>
      </w:r>
      <w:r>
        <w:t>members</w:t>
      </w:r>
      <w:r>
        <w:rPr>
          <w:spacing w:val="-5"/>
        </w:rPr>
        <w:t xml:space="preserve"> </w:t>
      </w:r>
      <w:r>
        <w:t>of</w:t>
      </w:r>
      <w:r>
        <w:rPr>
          <w:spacing w:val="-5"/>
        </w:rPr>
        <w:t xml:space="preserve"> </w:t>
      </w:r>
      <w:r>
        <w:t>the</w:t>
      </w:r>
      <w:r>
        <w:rPr>
          <w:spacing w:val="-4"/>
        </w:rPr>
        <w:t xml:space="preserve"> </w:t>
      </w:r>
      <w:r>
        <w:t xml:space="preserve">committee be registered with Scouting America, except for the Committee Chair, Scout Chaplain, and the Diocesan </w:t>
      </w:r>
      <w:r>
        <w:rPr>
          <w:spacing w:val="-2"/>
        </w:rPr>
        <w:t>Representative.</w:t>
      </w:r>
    </w:p>
    <w:p w14:paraId="33E3829B" w14:textId="77777777" w:rsidR="00836317" w:rsidRDefault="00836317" w:rsidP="00836317">
      <w:pPr>
        <w:pStyle w:val="ListParagraph"/>
        <w:numPr>
          <w:ilvl w:val="1"/>
          <w:numId w:val="2"/>
        </w:numPr>
        <w:tabs>
          <w:tab w:val="left" w:pos="327"/>
        </w:tabs>
        <w:spacing w:before="159" w:line="259" w:lineRule="auto"/>
        <w:ind w:left="107" w:right="118" w:firstLine="0"/>
      </w:pPr>
      <w:r>
        <w:t>The Committee Chair and the Scout Chaplain. May attend national and regional NCCS meetings as voting members.</w:t>
      </w:r>
      <w:r>
        <w:rPr>
          <w:spacing w:val="-1"/>
        </w:rPr>
        <w:t xml:space="preserve"> </w:t>
      </w:r>
      <w:r>
        <w:t>NCCS</w:t>
      </w:r>
      <w:r>
        <w:rPr>
          <w:spacing w:val="-2"/>
        </w:rPr>
        <w:t xml:space="preserve"> </w:t>
      </w:r>
      <w:r>
        <w:t>membership</w:t>
      </w:r>
      <w:r>
        <w:rPr>
          <w:spacing w:val="-4"/>
        </w:rPr>
        <w:t xml:space="preserve"> </w:t>
      </w:r>
      <w:r>
        <w:t>dues</w:t>
      </w:r>
      <w:r>
        <w:rPr>
          <w:spacing w:val="-1"/>
        </w:rPr>
        <w:t xml:space="preserve"> </w:t>
      </w:r>
      <w:r>
        <w:t>for</w:t>
      </w:r>
      <w:r>
        <w:rPr>
          <w:spacing w:val="-5"/>
        </w:rPr>
        <w:t xml:space="preserve"> </w:t>
      </w:r>
      <w:r>
        <w:t>the</w:t>
      </w:r>
      <w:r>
        <w:rPr>
          <w:spacing w:val="-2"/>
        </w:rPr>
        <w:t xml:space="preserve"> </w:t>
      </w:r>
      <w:r>
        <w:t>Committee</w:t>
      </w:r>
      <w:r>
        <w:rPr>
          <w:spacing w:val="-4"/>
        </w:rPr>
        <w:t xml:space="preserve"> </w:t>
      </w:r>
      <w:r>
        <w:t>Chair</w:t>
      </w:r>
      <w:r>
        <w:rPr>
          <w:spacing w:val="-3"/>
        </w:rPr>
        <w:t xml:space="preserve"> </w:t>
      </w:r>
      <w:r>
        <w:t>and</w:t>
      </w:r>
      <w:r>
        <w:rPr>
          <w:spacing w:val="-4"/>
        </w:rPr>
        <w:t xml:space="preserve"> </w:t>
      </w:r>
      <w:r>
        <w:t>the</w:t>
      </w:r>
      <w:r>
        <w:rPr>
          <w:spacing w:val="-2"/>
        </w:rPr>
        <w:t xml:space="preserve"> </w:t>
      </w:r>
      <w:r>
        <w:t>Scout</w:t>
      </w:r>
      <w:r>
        <w:rPr>
          <w:spacing w:val="-2"/>
        </w:rPr>
        <w:t xml:space="preserve"> </w:t>
      </w:r>
      <w:r>
        <w:t>Chaplain</w:t>
      </w:r>
      <w:r>
        <w:rPr>
          <w:spacing w:val="-4"/>
        </w:rPr>
        <w:t xml:space="preserve"> </w:t>
      </w:r>
      <w:r>
        <w:t>are</w:t>
      </w:r>
      <w:r>
        <w:rPr>
          <w:spacing w:val="-1"/>
        </w:rPr>
        <w:t xml:space="preserve"> </w:t>
      </w:r>
      <w:r>
        <w:t>free</w:t>
      </w:r>
      <w:r>
        <w:rPr>
          <w:spacing w:val="-4"/>
        </w:rPr>
        <w:t xml:space="preserve"> </w:t>
      </w:r>
      <w:r>
        <w:t>of</w:t>
      </w:r>
      <w:r>
        <w:rPr>
          <w:spacing w:val="-2"/>
        </w:rPr>
        <w:t xml:space="preserve"> </w:t>
      </w:r>
      <w:r>
        <w:t>charge,</w:t>
      </w:r>
      <w:r>
        <w:rPr>
          <w:spacing w:val="-4"/>
        </w:rPr>
        <w:t xml:space="preserve"> </w:t>
      </w:r>
      <w:r>
        <w:t>pursuant</w:t>
      </w:r>
      <w:r>
        <w:rPr>
          <w:spacing w:val="-2"/>
        </w:rPr>
        <w:t xml:space="preserve"> </w:t>
      </w:r>
      <w:r>
        <w:t>to the NCCS By-Laws.</w:t>
      </w:r>
    </w:p>
    <w:p w14:paraId="3A1641DC" w14:textId="77777777" w:rsidR="00836317" w:rsidRDefault="00836317" w:rsidP="00836317">
      <w:pPr>
        <w:pStyle w:val="Heading2"/>
        <w:numPr>
          <w:ilvl w:val="0"/>
          <w:numId w:val="2"/>
        </w:numPr>
        <w:tabs>
          <w:tab w:val="left" w:pos="328"/>
        </w:tabs>
        <w:ind w:left="328" w:hanging="221"/>
      </w:pPr>
      <w:r>
        <w:t>JDCCS</w:t>
      </w:r>
      <w:r>
        <w:rPr>
          <w:spacing w:val="-4"/>
        </w:rPr>
        <w:t xml:space="preserve"> </w:t>
      </w:r>
      <w:r>
        <w:rPr>
          <w:spacing w:val="-2"/>
        </w:rPr>
        <w:t>Membership</w:t>
      </w:r>
    </w:p>
    <w:p w14:paraId="02E96EB1" w14:textId="77777777" w:rsidR="00836317" w:rsidRDefault="00836317" w:rsidP="00836317">
      <w:pPr>
        <w:pStyle w:val="BodyText"/>
        <w:spacing w:before="182" w:line="259" w:lineRule="auto"/>
        <w:ind w:right="152"/>
      </w:pPr>
      <w:r>
        <w:t>Membership is open to all Catholic scouting adults. All committee members are required to have a Virtus account with the diocese, which includes training, a background check, policy and standards, Protecting God’s Children class, and a volunteer application. All Scouting America adults must have current Youth Protection Training. All other</w:t>
      </w:r>
      <w:r>
        <w:rPr>
          <w:spacing w:val="-2"/>
        </w:rPr>
        <w:t xml:space="preserve"> </w:t>
      </w:r>
      <w:r>
        <w:t>groups</w:t>
      </w:r>
      <w:r>
        <w:rPr>
          <w:spacing w:val="-4"/>
        </w:rPr>
        <w:t xml:space="preserve"> </w:t>
      </w:r>
      <w:r>
        <w:t>must</w:t>
      </w:r>
      <w:r>
        <w:rPr>
          <w:spacing w:val="-4"/>
        </w:rPr>
        <w:t xml:space="preserve"> </w:t>
      </w:r>
      <w:r>
        <w:t>comply</w:t>
      </w:r>
      <w:r>
        <w:rPr>
          <w:spacing w:val="-6"/>
        </w:rPr>
        <w:t xml:space="preserve"> </w:t>
      </w:r>
      <w:r>
        <w:t>with</w:t>
      </w:r>
      <w:r>
        <w:rPr>
          <w:spacing w:val="-2"/>
        </w:rPr>
        <w:t xml:space="preserve"> </w:t>
      </w:r>
      <w:r>
        <w:t>their</w:t>
      </w:r>
      <w:r>
        <w:rPr>
          <w:spacing w:val="-5"/>
        </w:rPr>
        <w:t xml:space="preserve"> </w:t>
      </w:r>
      <w:r>
        <w:t>own</w:t>
      </w:r>
      <w:r>
        <w:rPr>
          <w:spacing w:val="-2"/>
        </w:rPr>
        <w:t xml:space="preserve"> </w:t>
      </w:r>
      <w:r>
        <w:t>youth</w:t>
      </w:r>
      <w:r>
        <w:rPr>
          <w:spacing w:val="-2"/>
        </w:rPr>
        <w:t xml:space="preserve"> </w:t>
      </w:r>
      <w:r>
        <w:t>protection</w:t>
      </w:r>
      <w:r>
        <w:rPr>
          <w:spacing w:val="-3"/>
        </w:rPr>
        <w:t xml:space="preserve"> </w:t>
      </w:r>
      <w:r>
        <w:t>requirements.</w:t>
      </w:r>
      <w:r>
        <w:rPr>
          <w:spacing w:val="-1"/>
        </w:rPr>
        <w:t xml:space="preserve"> </w:t>
      </w:r>
      <w:r>
        <w:t>Membership</w:t>
      </w:r>
      <w:r>
        <w:rPr>
          <w:spacing w:val="-2"/>
        </w:rPr>
        <w:t xml:space="preserve"> </w:t>
      </w:r>
      <w:r>
        <w:t>dues</w:t>
      </w:r>
      <w:r>
        <w:rPr>
          <w:spacing w:val="-1"/>
        </w:rPr>
        <w:t xml:space="preserve"> </w:t>
      </w:r>
      <w:r>
        <w:t>are</w:t>
      </w:r>
      <w:r>
        <w:rPr>
          <w:spacing w:val="-5"/>
        </w:rPr>
        <w:t xml:space="preserve"> </w:t>
      </w:r>
      <w:r>
        <w:t>not</w:t>
      </w:r>
      <w:r>
        <w:rPr>
          <w:spacing w:val="-2"/>
        </w:rPr>
        <w:t xml:space="preserve"> </w:t>
      </w:r>
      <w:r>
        <w:t>required</w:t>
      </w:r>
      <w:r>
        <w:rPr>
          <w:spacing w:val="-3"/>
        </w:rPr>
        <w:t xml:space="preserve"> </w:t>
      </w:r>
      <w:r>
        <w:t>as</w:t>
      </w:r>
      <w:r>
        <w:rPr>
          <w:spacing w:val="-2"/>
        </w:rPr>
        <w:t xml:space="preserve"> </w:t>
      </w:r>
      <w:r>
        <w:t>a condition for membership in the JDCCS.</w:t>
      </w:r>
      <w:r>
        <w:rPr>
          <w:spacing w:val="40"/>
        </w:rPr>
        <w:t xml:space="preserve"> </w:t>
      </w:r>
      <w:r>
        <w:rPr>
          <w:color w:val="1D2128"/>
        </w:rPr>
        <w:t>Volunteer scouters from all scouting councils and organizations are welcome to become a member of the JDCCS, help on a subcommittee, or volunteer for an activity. The appointment of new committee members shall require approval by a majority vote of the currently sitting members, but not less than one half of the members serving.</w:t>
      </w:r>
    </w:p>
    <w:p w14:paraId="504820A4" w14:textId="77777777" w:rsidR="00836317" w:rsidRDefault="00836317" w:rsidP="00836317">
      <w:pPr>
        <w:pStyle w:val="Heading1"/>
        <w:spacing w:before="157"/>
      </w:pPr>
      <w:r>
        <w:t>SECTION</w:t>
      </w:r>
      <w:r>
        <w:rPr>
          <w:spacing w:val="-6"/>
        </w:rPr>
        <w:t xml:space="preserve"> </w:t>
      </w:r>
      <w:r>
        <w:t>B.</w:t>
      </w:r>
      <w:r>
        <w:rPr>
          <w:spacing w:val="-3"/>
        </w:rPr>
        <w:t xml:space="preserve"> </w:t>
      </w:r>
      <w:r>
        <w:t>JDCCS</w:t>
      </w:r>
      <w:r>
        <w:rPr>
          <w:spacing w:val="-4"/>
        </w:rPr>
        <w:t xml:space="preserve"> </w:t>
      </w:r>
      <w:r>
        <w:rPr>
          <w:spacing w:val="-2"/>
        </w:rPr>
        <w:t>POSITIONS</w:t>
      </w:r>
    </w:p>
    <w:p w14:paraId="7A191116" w14:textId="77777777" w:rsidR="00836317" w:rsidRDefault="00836317" w:rsidP="00836317">
      <w:pPr>
        <w:pStyle w:val="Heading2"/>
        <w:numPr>
          <w:ilvl w:val="0"/>
          <w:numId w:val="1"/>
        </w:numPr>
        <w:tabs>
          <w:tab w:val="left" w:pos="326"/>
        </w:tabs>
        <w:spacing w:before="183"/>
        <w:ind w:left="326" w:hanging="219"/>
      </w:pPr>
      <w:r>
        <w:rPr>
          <w:spacing w:val="-2"/>
        </w:rPr>
        <w:t>Positions</w:t>
      </w:r>
    </w:p>
    <w:p w14:paraId="2EB18436" w14:textId="77777777" w:rsidR="00836317" w:rsidRDefault="00836317" w:rsidP="00836317">
      <w:pPr>
        <w:pStyle w:val="BodyText"/>
        <w:spacing w:before="180" w:line="259" w:lineRule="auto"/>
      </w:pPr>
      <w:r>
        <w:t>The JDCCS consists of the Scout Chaplain, a representative of the diocese assigned by the bishop, Scouting America representatives, the Girl Scouts of the USA representatives, American Heritage</w:t>
      </w:r>
      <w:r>
        <w:rPr>
          <w:spacing w:val="-2"/>
        </w:rPr>
        <w:t xml:space="preserve"> </w:t>
      </w:r>
      <w:r>
        <w:t>representatives,</w:t>
      </w:r>
      <w:r>
        <w:rPr>
          <w:spacing w:val="-5"/>
        </w:rPr>
        <w:t xml:space="preserve"> and </w:t>
      </w:r>
      <w:r>
        <w:t>Members-At-Large.</w:t>
      </w:r>
      <w:r>
        <w:rPr>
          <w:spacing w:val="-5"/>
        </w:rPr>
        <w:t xml:space="preserve"> </w:t>
      </w:r>
      <w:r>
        <w:t>The</w:t>
      </w:r>
      <w:r>
        <w:rPr>
          <w:spacing w:val="-3"/>
        </w:rPr>
        <w:t xml:space="preserve"> </w:t>
      </w:r>
      <w:r>
        <w:t>committee</w:t>
      </w:r>
      <w:r>
        <w:rPr>
          <w:spacing w:val="-5"/>
        </w:rPr>
        <w:t xml:space="preserve"> </w:t>
      </w:r>
      <w:r>
        <w:t>is</w:t>
      </w:r>
      <w:r>
        <w:rPr>
          <w:spacing w:val="-3"/>
        </w:rPr>
        <w:t xml:space="preserve"> </w:t>
      </w:r>
      <w:r>
        <w:t>also composed of appointed positions and subcommittees.</w:t>
      </w:r>
    </w:p>
    <w:p w14:paraId="6B29D1F9" w14:textId="77777777" w:rsidR="00836317" w:rsidRDefault="00836317" w:rsidP="00836317">
      <w:pPr>
        <w:pStyle w:val="Heading2"/>
        <w:numPr>
          <w:ilvl w:val="0"/>
          <w:numId w:val="1"/>
        </w:numPr>
        <w:tabs>
          <w:tab w:val="left" w:pos="326"/>
        </w:tabs>
        <w:ind w:left="326" w:hanging="219"/>
      </w:pPr>
      <w:r>
        <w:rPr>
          <w:spacing w:val="-2"/>
        </w:rPr>
        <w:t>Committee Structure</w:t>
      </w:r>
    </w:p>
    <w:p w14:paraId="3E692CCD" w14:textId="77777777" w:rsidR="00836317" w:rsidRDefault="00836317" w:rsidP="00836317">
      <w:pPr>
        <w:pStyle w:val="ListParagraph"/>
        <w:numPr>
          <w:ilvl w:val="1"/>
          <w:numId w:val="1"/>
        </w:numPr>
        <w:tabs>
          <w:tab w:val="left" w:pos="512"/>
          <w:tab w:val="left" w:pos="514"/>
        </w:tabs>
        <w:spacing w:before="181" w:line="259" w:lineRule="auto"/>
        <w:ind w:right="424"/>
      </w:pPr>
      <w:r>
        <w:t>Term</w:t>
      </w:r>
      <w:r>
        <w:rPr>
          <w:spacing w:val="-1"/>
        </w:rPr>
        <w:t xml:space="preserve"> </w:t>
      </w:r>
      <w:r>
        <w:t>of</w:t>
      </w:r>
      <w:r>
        <w:rPr>
          <w:spacing w:val="-5"/>
        </w:rPr>
        <w:t xml:space="preserve"> </w:t>
      </w:r>
      <w:r>
        <w:t>office.</w:t>
      </w:r>
      <w:r>
        <w:rPr>
          <w:spacing w:val="-2"/>
        </w:rPr>
        <w:t xml:space="preserve"> The t</w:t>
      </w:r>
      <w:r>
        <w:t>erm</w:t>
      </w:r>
      <w:r>
        <w:rPr>
          <w:spacing w:val="-3"/>
        </w:rPr>
        <w:t xml:space="preserve"> </w:t>
      </w:r>
      <w:r>
        <w:t>of</w:t>
      </w:r>
      <w:r>
        <w:rPr>
          <w:spacing w:val="-4"/>
        </w:rPr>
        <w:t xml:space="preserve"> </w:t>
      </w:r>
      <w:r>
        <w:t>office</w:t>
      </w:r>
      <w:r>
        <w:rPr>
          <w:spacing w:val="-1"/>
        </w:rPr>
        <w:t xml:space="preserve"> </w:t>
      </w:r>
      <w:r>
        <w:t>for</w:t>
      </w:r>
      <w:r>
        <w:rPr>
          <w:spacing w:val="-2"/>
        </w:rPr>
        <w:t xml:space="preserve"> </w:t>
      </w:r>
      <w:r>
        <w:t>all</w:t>
      </w:r>
      <w:r>
        <w:rPr>
          <w:spacing w:val="-5"/>
        </w:rPr>
        <w:t xml:space="preserve"> </w:t>
      </w:r>
      <w:r>
        <w:t>members</w:t>
      </w:r>
      <w:r>
        <w:rPr>
          <w:spacing w:val="-2"/>
        </w:rPr>
        <w:t xml:space="preserve"> </w:t>
      </w:r>
      <w:r>
        <w:t>is</w:t>
      </w:r>
      <w:r>
        <w:rPr>
          <w:spacing w:val="-5"/>
        </w:rPr>
        <w:t xml:space="preserve"> </w:t>
      </w:r>
      <w:r>
        <w:t>two</w:t>
      </w:r>
      <w:r>
        <w:rPr>
          <w:spacing w:val="-1"/>
        </w:rPr>
        <w:t xml:space="preserve"> </w:t>
      </w:r>
      <w:r>
        <w:t>(2)</w:t>
      </w:r>
      <w:r>
        <w:rPr>
          <w:spacing w:val="-2"/>
        </w:rPr>
        <w:t xml:space="preserve"> </w:t>
      </w:r>
      <w:r>
        <w:t>years</w:t>
      </w:r>
      <w:r>
        <w:rPr>
          <w:spacing w:val="-2"/>
        </w:rPr>
        <w:t xml:space="preserve"> </w:t>
      </w:r>
      <w:r>
        <w:t>and</w:t>
      </w:r>
      <w:r>
        <w:rPr>
          <w:spacing w:val="-4"/>
        </w:rPr>
        <w:t xml:space="preserve"> </w:t>
      </w:r>
      <w:r>
        <w:t>is</w:t>
      </w:r>
      <w:r>
        <w:rPr>
          <w:spacing w:val="-2"/>
        </w:rPr>
        <w:t xml:space="preserve"> </w:t>
      </w:r>
      <w:r>
        <w:t>renewable. Exceptions are the Scout Chaplain and Diocesan Representative who serve at the discretion of the bishop.</w:t>
      </w:r>
    </w:p>
    <w:p w14:paraId="63E88B50" w14:textId="77777777" w:rsidR="00836317" w:rsidRDefault="00836317" w:rsidP="00836317">
      <w:pPr>
        <w:pStyle w:val="ListParagraph"/>
        <w:numPr>
          <w:ilvl w:val="1"/>
          <w:numId w:val="1"/>
        </w:numPr>
        <w:tabs>
          <w:tab w:val="left" w:pos="540"/>
        </w:tabs>
        <w:ind w:left="540" w:hanging="387"/>
      </w:pPr>
      <w:r>
        <w:t>Voting</w:t>
      </w:r>
      <w:r>
        <w:rPr>
          <w:spacing w:val="-7"/>
        </w:rPr>
        <w:t xml:space="preserve"> </w:t>
      </w:r>
      <w:r>
        <w:t>Members.</w:t>
      </w:r>
      <w:r>
        <w:rPr>
          <w:spacing w:val="-4"/>
        </w:rPr>
        <w:t xml:space="preserve"> </w:t>
      </w:r>
      <w:r>
        <w:t>All</w:t>
      </w:r>
      <w:r>
        <w:rPr>
          <w:spacing w:val="-4"/>
        </w:rPr>
        <w:t xml:space="preserve"> </w:t>
      </w:r>
      <w:r>
        <w:t>committee</w:t>
      </w:r>
      <w:r>
        <w:rPr>
          <w:spacing w:val="-5"/>
        </w:rPr>
        <w:t xml:space="preserve"> </w:t>
      </w:r>
      <w:r>
        <w:t>members</w:t>
      </w:r>
      <w:r>
        <w:rPr>
          <w:spacing w:val="-4"/>
        </w:rPr>
        <w:t xml:space="preserve"> </w:t>
      </w:r>
      <w:r>
        <w:t>are</w:t>
      </w:r>
      <w:r>
        <w:rPr>
          <w:spacing w:val="-6"/>
        </w:rPr>
        <w:t xml:space="preserve"> </w:t>
      </w:r>
      <w:r>
        <w:t>voting</w:t>
      </w:r>
      <w:r>
        <w:rPr>
          <w:spacing w:val="-6"/>
        </w:rPr>
        <w:t xml:space="preserve"> </w:t>
      </w:r>
      <w:r>
        <w:t>members</w:t>
      </w:r>
      <w:r>
        <w:rPr>
          <w:spacing w:val="-2"/>
        </w:rPr>
        <w:t>.</w:t>
      </w:r>
    </w:p>
    <w:p w14:paraId="6B3569E8" w14:textId="77777777" w:rsidR="00836317" w:rsidRDefault="00836317" w:rsidP="00836317">
      <w:pPr>
        <w:pStyle w:val="ListParagraph"/>
        <w:numPr>
          <w:ilvl w:val="1"/>
          <w:numId w:val="1"/>
        </w:numPr>
        <w:tabs>
          <w:tab w:val="left" w:pos="514"/>
        </w:tabs>
        <w:spacing w:before="22" w:line="259" w:lineRule="auto"/>
        <w:ind w:right="259"/>
      </w:pPr>
      <w:r>
        <w:t>Scout</w:t>
      </w:r>
      <w:r>
        <w:rPr>
          <w:spacing w:val="-1"/>
        </w:rPr>
        <w:t xml:space="preserve"> </w:t>
      </w:r>
      <w:r>
        <w:t>Chaplain.</w:t>
      </w:r>
      <w:r>
        <w:rPr>
          <w:spacing w:val="-1"/>
        </w:rPr>
        <w:t xml:space="preserve"> </w:t>
      </w:r>
      <w:r>
        <w:t>A</w:t>
      </w:r>
      <w:r>
        <w:rPr>
          <w:spacing w:val="-1"/>
        </w:rPr>
        <w:t xml:space="preserve"> </w:t>
      </w:r>
      <w:r>
        <w:t>priest</w:t>
      </w:r>
      <w:r>
        <w:rPr>
          <w:spacing w:val="-2"/>
        </w:rPr>
        <w:t xml:space="preserve"> </w:t>
      </w:r>
      <w:r>
        <w:t>or</w:t>
      </w:r>
      <w:r>
        <w:rPr>
          <w:spacing w:val="-3"/>
        </w:rPr>
        <w:t xml:space="preserve"> </w:t>
      </w:r>
      <w:r>
        <w:t>deacon</w:t>
      </w:r>
      <w:r>
        <w:rPr>
          <w:spacing w:val="-1"/>
        </w:rPr>
        <w:t xml:space="preserve"> </w:t>
      </w:r>
      <w:r>
        <w:t>appointed</w:t>
      </w:r>
      <w:r>
        <w:rPr>
          <w:spacing w:val="-2"/>
        </w:rPr>
        <w:t xml:space="preserve"> </w:t>
      </w:r>
      <w:r>
        <w:t>by</w:t>
      </w:r>
      <w:r>
        <w:rPr>
          <w:spacing w:val="-1"/>
        </w:rPr>
        <w:t xml:space="preserve"> </w:t>
      </w:r>
      <w:r>
        <w:t>the</w:t>
      </w:r>
      <w:r>
        <w:rPr>
          <w:spacing w:val="-3"/>
        </w:rPr>
        <w:t xml:space="preserve"> </w:t>
      </w:r>
      <w:r>
        <w:t>Bishop</w:t>
      </w:r>
      <w:r>
        <w:rPr>
          <w:spacing w:val="-1"/>
        </w:rPr>
        <w:t xml:space="preserve"> </w:t>
      </w:r>
      <w:r>
        <w:t>of</w:t>
      </w:r>
      <w:r>
        <w:rPr>
          <w:spacing w:val="-4"/>
        </w:rPr>
        <w:t xml:space="preserve"> </w:t>
      </w:r>
      <w:r>
        <w:t>Joliet</w:t>
      </w:r>
      <w:r>
        <w:rPr>
          <w:spacing w:val="-1"/>
        </w:rPr>
        <w:t xml:space="preserve"> </w:t>
      </w:r>
      <w:r>
        <w:t>to act as</w:t>
      </w:r>
      <w:r>
        <w:rPr>
          <w:spacing w:val="-4"/>
        </w:rPr>
        <w:t xml:space="preserve"> </w:t>
      </w:r>
      <w:r>
        <w:t>his</w:t>
      </w:r>
      <w:r>
        <w:rPr>
          <w:spacing w:val="-1"/>
        </w:rPr>
        <w:t xml:space="preserve"> </w:t>
      </w:r>
      <w:r>
        <w:t>representative</w:t>
      </w:r>
      <w:r>
        <w:rPr>
          <w:spacing w:val="-1"/>
        </w:rPr>
        <w:t xml:space="preserve"> </w:t>
      </w:r>
      <w:r>
        <w:t>and</w:t>
      </w:r>
      <w:r>
        <w:rPr>
          <w:spacing w:val="-2"/>
        </w:rPr>
        <w:t xml:space="preserve"> </w:t>
      </w:r>
      <w:r>
        <w:t>to</w:t>
      </w:r>
      <w:r>
        <w:rPr>
          <w:spacing w:val="-2"/>
        </w:rPr>
        <w:t xml:space="preserve"> </w:t>
      </w:r>
      <w:r>
        <w:t>work closely with the Committee Chair in giving leadership and spiritual guidance to the JDCCS. Collaborates with the</w:t>
      </w:r>
      <w:r>
        <w:rPr>
          <w:spacing w:val="-2"/>
        </w:rPr>
        <w:t xml:space="preserve"> </w:t>
      </w:r>
      <w:r>
        <w:t>Diocesan</w:t>
      </w:r>
      <w:r>
        <w:rPr>
          <w:spacing w:val="-2"/>
        </w:rPr>
        <w:t xml:space="preserve"> </w:t>
      </w:r>
      <w:r>
        <w:t>Representative to</w:t>
      </w:r>
      <w:r>
        <w:rPr>
          <w:spacing w:val="-1"/>
        </w:rPr>
        <w:t xml:space="preserve"> </w:t>
      </w:r>
      <w:r>
        <w:t>assure</w:t>
      </w:r>
      <w:r>
        <w:rPr>
          <w:spacing w:val="-2"/>
        </w:rPr>
        <w:t xml:space="preserve"> </w:t>
      </w:r>
      <w:r>
        <w:t>the</w:t>
      </w:r>
      <w:r>
        <w:rPr>
          <w:spacing w:val="-4"/>
        </w:rPr>
        <w:t xml:space="preserve"> </w:t>
      </w:r>
      <w:r>
        <w:t>recognition</w:t>
      </w:r>
      <w:r>
        <w:rPr>
          <w:spacing w:val="-7"/>
        </w:rPr>
        <w:t xml:space="preserve"> </w:t>
      </w:r>
      <w:r>
        <w:t>of</w:t>
      </w:r>
      <w:r>
        <w:rPr>
          <w:spacing w:val="-1"/>
        </w:rPr>
        <w:t xml:space="preserve"> </w:t>
      </w:r>
      <w:r>
        <w:t>scouting</w:t>
      </w:r>
      <w:r>
        <w:rPr>
          <w:spacing w:val="-3"/>
        </w:rPr>
        <w:t xml:space="preserve"> </w:t>
      </w:r>
      <w:r>
        <w:t>as</w:t>
      </w:r>
      <w:r>
        <w:rPr>
          <w:spacing w:val="-4"/>
        </w:rPr>
        <w:t xml:space="preserve"> </w:t>
      </w:r>
      <w:r>
        <w:t>a</w:t>
      </w:r>
      <w:r>
        <w:rPr>
          <w:spacing w:val="-4"/>
        </w:rPr>
        <w:t xml:space="preserve"> </w:t>
      </w:r>
      <w:r>
        <w:t>vital</w:t>
      </w:r>
      <w:r>
        <w:rPr>
          <w:spacing w:val="-2"/>
        </w:rPr>
        <w:t xml:space="preserve"> </w:t>
      </w:r>
      <w:r>
        <w:t>program</w:t>
      </w:r>
      <w:r>
        <w:rPr>
          <w:spacing w:val="-3"/>
        </w:rPr>
        <w:t xml:space="preserve"> </w:t>
      </w:r>
      <w:r>
        <w:t>of</w:t>
      </w:r>
      <w:r>
        <w:rPr>
          <w:spacing w:val="-4"/>
        </w:rPr>
        <w:t xml:space="preserve"> </w:t>
      </w:r>
      <w:r>
        <w:t>youth</w:t>
      </w:r>
      <w:r>
        <w:rPr>
          <w:spacing w:val="-5"/>
        </w:rPr>
        <w:t xml:space="preserve"> </w:t>
      </w:r>
      <w:r>
        <w:t>ministry</w:t>
      </w:r>
      <w:r>
        <w:rPr>
          <w:spacing w:val="-4"/>
        </w:rPr>
        <w:t xml:space="preserve"> </w:t>
      </w:r>
      <w:r>
        <w:t>within the diocese. Represents the bishop at all meetings of the JDCCS and supervises the spiritual welfare of Catholics in scouting in the diocese.</w:t>
      </w:r>
    </w:p>
    <w:p w14:paraId="7B2CCE0E" w14:textId="77777777" w:rsidR="00836317" w:rsidRDefault="00836317" w:rsidP="00836317">
      <w:pPr>
        <w:pStyle w:val="ListParagraph"/>
        <w:numPr>
          <w:ilvl w:val="1"/>
          <w:numId w:val="1"/>
        </w:numPr>
        <w:tabs>
          <w:tab w:val="left" w:pos="512"/>
          <w:tab w:val="left" w:pos="514"/>
        </w:tabs>
        <w:spacing w:line="256" w:lineRule="auto"/>
        <w:ind w:right="541"/>
      </w:pPr>
      <w:r>
        <w:t>Diocesan</w:t>
      </w:r>
      <w:r w:rsidRPr="006C1FF3">
        <w:rPr>
          <w:spacing w:val="-4"/>
        </w:rPr>
        <w:t xml:space="preserve"> </w:t>
      </w:r>
      <w:r>
        <w:t>Representative.</w:t>
      </w:r>
      <w:r w:rsidRPr="006C1FF3">
        <w:rPr>
          <w:spacing w:val="-3"/>
        </w:rPr>
        <w:t xml:space="preserve"> </w:t>
      </w:r>
      <w:r>
        <w:t>Serves</w:t>
      </w:r>
      <w:r w:rsidRPr="006C1FF3">
        <w:rPr>
          <w:spacing w:val="-4"/>
        </w:rPr>
        <w:t xml:space="preserve"> </w:t>
      </w:r>
      <w:r>
        <w:t>the</w:t>
      </w:r>
      <w:r w:rsidRPr="006C1FF3">
        <w:rPr>
          <w:spacing w:val="-3"/>
        </w:rPr>
        <w:t xml:space="preserve"> </w:t>
      </w:r>
      <w:r>
        <w:t>committee</w:t>
      </w:r>
      <w:r w:rsidRPr="006C1FF3">
        <w:rPr>
          <w:spacing w:val="-3"/>
        </w:rPr>
        <w:t xml:space="preserve"> </w:t>
      </w:r>
      <w:r>
        <w:t>in</w:t>
      </w:r>
      <w:r w:rsidRPr="006C1FF3">
        <w:rPr>
          <w:spacing w:val="-3"/>
        </w:rPr>
        <w:t xml:space="preserve"> </w:t>
      </w:r>
      <w:r>
        <w:t>an</w:t>
      </w:r>
      <w:r w:rsidRPr="006C1FF3">
        <w:rPr>
          <w:spacing w:val="-6"/>
        </w:rPr>
        <w:t xml:space="preserve"> </w:t>
      </w:r>
      <w:r>
        <w:t>advisory</w:t>
      </w:r>
      <w:r w:rsidRPr="006C1FF3">
        <w:rPr>
          <w:spacing w:val="-3"/>
        </w:rPr>
        <w:t xml:space="preserve"> </w:t>
      </w:r>
      <w:r>
        <w:t>role.</w:t>
      </w:r>
      <w:r w:rsidRPr="006C1FF3">
        <w:rPr>
          <w:spacing w:val="-3"/>
        </w:rPr>
        <w:t xml:space="preserve"> </w:t>
      </w:r>
      <w:r>
        <w:t>His</w:t>
      </w:r>
      <w:r w:rsidRPr="006C1FF3">
        <w:rPr>
          <w:spacing w:val="-4"/>
        </w:rPr>
        <w:t xml:space="preserve"> </w:t>
      </w:r>
      <w:r>
        <w:t>office</w:t>
      </w:r>
      <w:r w:rsidRPr="006C1FF3">
        <w:rPr>
          <w:spacing w:val="-3"/>
        </w:rPr>
        <w:t xml:space="preserve"> </w:t>
      </w:r>
      <w:r>
        <w:t>handles</w:t>
      </w:r>
      <w:r w:rsidRPr="006C1FF3">
        <w:rPr>
          <w:spacing w:val="-3"/>
        </w:rPr>
        <w:t xml:space="preserve"> </w:t>
      </w:r>
      <w:r>
        <w:t>all</w:t>
      </w:r>
      <w:r w:rsidRPr="006C1FF3">
        <w:rPr>
          <w:spacing w:val="-3"/>
        </w:rPr>
        <w:t xml:space="preserve"> </w:t>
      </w:r>
      <w:r>
        <w:t>religious</w:t>
      </w:r>
      <w:r w:rsidRPr="006C1FF3">
        <w:rPr>
          <w:spacing w:val="-3"/>
        </w:rPr>
        <w:t xml:space="preserve"> </w:t>
      </w:r>
      <w:r>
        <w:t xml:space="preserve">emblem paperwork and medals. Acts as a financial advisor concerning budget and resources. Schedules activity locations and bishop requests. Collaborates with the Scout Chaplain and </w:t>
      </w:r>
      <w:r>
        <w:lastRenderedPageBreak/>
        <w:t>Committee Chair for the committee’s</w:t>
      </w:r>
      <w:r w:rsidRPr="003B5B47">
        <w:rPr>
          <w:spacing w:val="-4"/>
        </w:rPr>
        <w:t xml:space="preserve"> </w:t>
      </w:r>
      <w:r>
        <w:t>wellbeing.</w:t>
      </w:r>
      <w:r w:rsidRPr="003B5B47">
        <w:rPr>
          <w:spacing w:val="-2"/>
        </w:rPr>
        <w:t xml:space="preserve"> </w:t>
      </w:r>
      <w:r>
        <w:t>Assists</w:t>
      </w:r>
      <w:r w:rsidRPr="003B5B47">
        <w:rPr>
          <w:spacing w:val="-2"/>
        </w:rPr>
        <w:t xml:space="preserve"> </w:t>
      </w:r>
      <w:r>
        <w:t>in</w:t>
      </w:r>
      <w:r w:rsidRPr="003B5B47">
        <w:rPr>
          <w:spacing w:val="-4"/>
        </w:rPr>
        <w:t xml:space="preserve"> </w:t>
      </w:r>
      <w:r>
        <w:rPr>
          <w:spacing w:val="-4"/>
        </w:rPr>
        <w:t xml:space="preserve">the </w:t>
      </w:r>
      <w:r>
        <w:t>selection</w:t>
      </w:r>
      <w:r w:rsidRPr="003B5B47">
        <w:rPr>
          <w:spacing w:val="-5"/>
        </w:rPr>
        <w:t xml:space="preserve"> </w:t>
      </w:r>
      <w:r>
        <w:t>of</w:t>
      </w:r>
      <w:r w:rsidRPr="003B5B47">
        <w:rPr>
          <w:spacing w:val="-2"/>
        </w:rPr>
        <w:t xml:space="preserve"> </w:t>
      </w:r>
      <w:r>
        <w:t>candidates</w:t>
      </w:r>
      <w:r w:rsidRPr="003B5B47">
        <w:rPr>
          <w:spacing w:val="-1"/>
        </w:rPr>
        <w:t xml:space="preserve"> </w:t>
      </w:r>
      <w:r>
        <w:t>for</w:t>
      </w:r>
      <w:r w:rsidRPr="003B5B47">
        <w:rPr>
          <w:spacing w:val="-2"/>
        </w:rPr>
        <w:t xml:space="preserve"> </w:t>
      </w:r>
      <w:r>
        <w:t>JDCCS.</w:t>
      </w:r>
      <w:r w:rsidRPr="003B5B47">
        <w:rPr>
          <w:spacing w:val="-2"/>
        </w:rPr>
        <w:t xml:space="preserve"> </w:t>
      </w:r>
      <w:r>
        <w:t>Advises</w:t>
      </w:r>
      <w:r w:rsidRPr="003B5B47">
        <w:rPr>
          <w:spacing w:val="-5"/>
        </w:rPr>
        <w:t xml:space="preserve"> </w:t>
      </w:r>
      <w:r>
        <w:t>on youth ministry activities. Monitors Virtus requirements.</w:t>
      </w:r>
    </w:p>
    <w:p w14:paraId="00E9FB22" w14:textId="77777777" w:rsidR="00836317" w:rsidRDefault="00836317" w:rsidP="00836317">
      <w:pPr>
        <w:pStyle w:val="ListParagraph"/>
        <w:numPr>
          <w:ilvl w:val="1"/>
          <w:numId w:val="1"/>
        </w:numPr>
        <w:tabs>
          <w:tab w:val="left" w:pos="514"/>
          <w:tab w:val="left" w:pos="564"/>
        </w:tabs>
        <w:spacing w:before="3" w:line="259" w:lineRule="auto"/>
        <w:ind w:right="326"/>
      </w:pPr>
      <w:r>
        <w:t>Committee Chair. Member appointed by the Bishop of Joliet upon recommendation of the Scout Chaplain with</w:t>
      </w:r>
      <w:r w:rsidRPr="0049222E">
        <w:rPr>
          <w:spacing w:val="-2"/>
        </w:rPr>
        <w:t xml:space="preserve"> </w:t>
      </w:r>
      <w:r>
        <w:t>counsel</w:t>
      </w:r>
      <w:r w:rsidRPr="0049222E">
        <w:rPr>
          <w:spacing w:val="-2"/>
        </w:rPr>
        <w:t xml:space="preserve"> </w:t>
      </w:r>
      <w:r>
        <w:t>from</w:t>
      </w:r>
      <w:r w:rsidRPr="0049222E">
        <w:rPr>
          <w:spacing w:val="-1"/>
        </w:rPr>
        <w:t xml:space="preserve"> </w:t>
      </w:r>
      <w:r>
        <w:t>the</w:t>
      </w:r>
      <w:r w:rsidRPr="0049222E">
        <w:rPr>
          <w:spacing w:val="-4"/>
        </w:rPr>
        <w:t xml:space="preserve"> </w:t>
      </w:r>
      <w:r>
        <w:t>committee.</w:t>
      </w:r>
      <w:r w:rsidRPr="0049222E">
        <w:rPr>
          <w:spacing w:val="40"/>
        </w:rPr>
        <w:t xml:space="preserve"> </w:t>
      </w:r>
      <w:r>
        <w:t>Presides</w:t>
      </w:r>
      <w:r w:rsidRPr="0049222E">
        <w:rPr>
          <w:spacing w:val="-2"/>
        </w:rPr>
        <w:t xml:space="preserve"> </w:t>
      </w:r>
      <w:r>
        <w:t>over</w:t>
      </w:r>
      <w:r w:rsidRPr="0049222E">
        <w:rPr>
          <w:spacing w:val="-4"/>
        </w:rPr>
        <w:t xml:space="preserve"> </w:t>
      </w:r>
      <w:r>
        <w:t>all</w:t>
      </w:r>
      <w:r w:rsidRPr="0049222E">
        <w:rPr>
          <w:spacing w:val="-2"/>
        </w:rPr>
        <w:t xml:space="preserve"> </w:t>
      </w:r>
      <w:r>
        <w:t>committee</w:t>
      </w:r>
      <w:r w:rsidRPr="0049222E">
        <w:rPr>
          <w:spacing w:val="-4"/>
        </w:rPr>
        <w:t xml:space="preserve"> </w:t>
      </w:r>
      <w:r>
        <w:t>meetings</w:t>
      </w:r>
      <w:r w:rsidRPr="0049222E">
        <w:rPr>
          <w:spacing w:val="-2"/>
        </w:rPr>
        <w:t xml:space="preserve"> </w:t>
      </w:r>
      <w:r>
        <w:t>and</w:t>
      </w:r>
      <w:r w:rsidRPr="0049222E">
        <w:rPr>
          <w:spacing w:val="-4"/>
        </w:rPr>
        <w:t xml:space="preserve"> </w:t>
      </w:r>
      <w:r>
        <w:t>gives</w:t>
      </w:r>
      <w:r w:rsidRPr="0049222E">
        <w:rPr>
          <w:spacing w:val="-2"/>
        </w:rPr>
        <w:t xml:space="preserve"> </w:t>
      </w:r>
      <w:r>
        <w:t>leadership and guidance</w:t>
      </w:r>
      <w:r w:rsidRPr="00C833DB">
        <w:rPr>
          <w:spacing w:val="-1"/>
        </w:rPr>
        <w:t xml:space="preserve"> </w:t>
      </w:r>
      <w:r>
        <w:t>to</w:t>
      </w:r>
      <w:r w:rsidRPr="00C833DB">
        <w:rPr>
          <w:spacing w:val="-3"/>
        </w:rPr>
        <w:t xml:space="preserve"> </w:t>
      </w:r>
      <w:r>
        <w:t>all</w:t>
      </w:r>
      <w:r w:rsidRPr="00C833DB">
        <w:rPr>
          <w:spacing w:val="-2"/>
        </w:rPr>
        <w:t xml:space="preserve"> </w:t>
      </w:r>
      <w:r>
        <w:t>JDCCS</w:t>
      </w:r>
      <w:r w:rsidRPr="00C833DB">
        <w:rPr>
          <w:spacing w:val="-6"/>
        </w:rPr>
        <w:t xml:space="preserve"> </w:t>
      </w:r>
      <w:r>
        <w:t>programs</w:t>
      </w:r>
      <w:r w:rsidRPr="00C833DB">
        <w:rPr>
          <w:spacing w:val="-2"/>
        </w:rPr>
        <w:t xml:space="preserve"> </w:t>
      </w:r>
      <w:r>
        <w:t>and</w:t>
      </w:r>
      <w:r w:rsidRPr="00C833DB">
        <w:rPr>
          <w:spacing w:val="-4"/>
        </w:rPr>
        <w:t xml:space="preserve"> </w:t>
      </w:r>
      <w:r>
        <w:t>actions.</w:t>
      </w:r>
      <w:r w:rsidRPr="00C833DB">
        <w:rPr>
          <w:spacing w:val="-2"/>
        </w:rPr>
        <w:t xml:space="preserve"> </w:t>
      </w:r>
      <w:r>
        <w:t>Appoints</w:t>
      </w:r>
      <w:r w:rsidRPr="00C833DB">
        <w:rPr>
          <w:spacing w:val="-1"/>
        </w:rPr>
        <w:t xml:space="preserve"> </w:t>
      </w:r>
      <w:r>
        <w:t>all committee</w:t>
      </w:r>
      <w:r w:rsidRPr="00C833DB">
        <w:rPr>
          <w:spacing w:val="-4"/>
        </w:rPr>
        <w:t xml:space="preserve"> </w:t>
      </w:r>
      <w:r>
        <w:t>members.</w:t>
      </w:r>
      <w:r w:rsidRPr="00C833DB">
        <w:rPr>
          <w:spacing w:val="-2"/>
        </w:rPr>
        <w:t xml:space="preserve"> </w:t>
      </w:r>
      <w:r>
        <w:t>May</w:t>
      </w:r>
      <w:r w:rsidRPr="00C833DB">
        <w:rPr>
          <w:spacing w:val="-4"/>
        </w:rPr>
        <w:t xml:space="preserve"> </w:t>
      </w:r>
      <w:r>
        <w:t>appoint</w:t>
      </w:r>
      <w:r w:rsidRPr="00C833DB">
        <w:rPr>
          <w:spacing w:val="-4"/>
        </w:rPr>
        <w:t xml:space="preserve"> </w:t>
      </w:r>
      <w:r>
        <w:t>ad</w:t>
      </w:r>
      <w:r w:rsidRPr="00C833DB">
        <w:rPr>
          <w:spacing w:val="-3"/>
        </w:rPr>
        <w:t xml:space="preserve"> </w:t>
      </w:r>
      <w:r>
        <w:t>hoc subcommittees to carry out special duties or short-term tasks as needed. Makes recommendations to committee for participants in the St. George Trek at Philmont.</w:t>
      </w:r>
    </w:p>
    <w:p w14:paraId="2B53E733" w14:textId="77777777" w:rsidR="00836317" w:rsidRDefault="00836317" w:rsidP="00836317">
      <w:pPr>
        <w:pStyle w:val="ListParagraph"/>
        <w:numPr>
          <w:ilvl w:val="1"/>
          <w:numId w:val="1"/>
        </w:numPr>
        <w:tabs>
          <w:tab w:val="left" w:pos="514"/>
        </w:tabs>
        <w:spacing w:line="259" w:lineRule="auto"/>
        <w:ind w:right="134"/>
      </w:pPr>
      <w:r>
        <w:t>Vice Chair. The Vice Chair shall preside over meetings of the committee in the absence of the chair.</w:t>
      </w:r>
      <w:r>
        <w:rPr>
          <w:spacing w:val="40"/>
        </w:rPr>
        <w:t xml:space="preserve"> </w:t>
      </w:r>
      <w:r>
        <w:t>In the event</w:t>
      </w:r>
      <w:r>
        <w:rPr>
          <w:spacing w:val="-4"/>
        </w:rPr>
        <w:t xml:space="preserve"> </w:t>
      </w:r>
      <w:r>
        <w:t>of</w:t>
      </w:r>
      <w:r>
        <w:rPr>
          <w:spacing w:val="-4"/>
        </w:rPr>
        <w:t xml:space="preserve"> </w:t>
      </w:r>
      <w:r>
        <w:t>the</w:t>
      </w:r>
      <w:r>
        <w:rPr>
          <w:spacing w:val="-3"/>
        </w:rPr>
        <w:t xml:space="preserve"> </w:t>
      </w:r>
      <w:r>
        <w:t>resignation</w:t>
      </w:r>
      <w:r>
        <w:rPr>
          <w:spacing w:val="-2"/>
        </w:rPr>
        <w:t xml:space="preserve"> </w:t>
      </w:r>
      <w:r>
        <w:t>or</w:t>
      </w:r>
      <w:r>
        <w:rPr>
          <w:spacing w:val="-3"/>
        </w:rPr>
        <w:t xml:space="preserve"> </w:t>
      </w:r>
      <w:r>
        <w:t>removal</w:t>
      </w:r>
      <w:r>
        <w:rPr>
          <w:spacing w:val="-1"/>
        </w:rPr>
        <w:t xml:space="preserve"> </w:t>
      </w:r>
      <w:r>
        <w:t>or</w:t>
      </w:r>
      <w:r>
        <w:rPr>
          <w:spacing w:val="-4"/>
        </w:rPr>
        <w:t xml:space="preserve"> </w:t>
      </w:r>
      <w:r>
        <w:t>incapacity</w:t>
      </w:r>
      <w:r>
        <w:rPr>
          <w:spacing w:val="-3"/>
        </w:rPr>
        <w:t xml:space="preserve"> </w:t>
      </w:r>
      <w:r>
        <w:t>of</w:t>
      </w:r>
      <w:r>
        <w:rPr>
          <w:spacing w:val="-1"/>
        </w:rPr>
        <w:t xml:space="preserve"> </w:t>
      </w:r>
      <w:r>
        <w:t>the Chair,</w:t>
      </w:r>
      <w:r>
        <w:rPr>
          <w:spacing w:val="-3"/>
        </w:rPr>
        <w:t xml:space="preserve"> </w:t>
      </w:r>
      <w:r>
        <w:t>the</w:t>
      </w:r>
      <w:r>
        <w:rPr>
          <w:spacing w:val="-3"/>
        </w:rPr>
        <w:t xml:space="preserve"> </w:t>
      </w:r>
      <w:r>
        <w:t>Vice Chair</w:t>
      </w:r>
      <w:r>
        <w:rPr>
          <w:spacing w:val="-5"/>
        </w:rPr>
        <w:t xml:space="preserve"> </w:t>
      </w:r>
      <w:r>
        <w:t>shall</w:t>
      </w:r>
      <w:r>
        <w:rPr>
          <w:spacing w:val="-3"/>
        </w:rPr>
        <w:t xml:space="preserve"> </w:t>
      </w:r>
      <w:r>
        <w:t>assume</w:t>
      </w:r>
      <w:r>
        <w:rPr>
          <w:spacing w:val="-3"/>
        </w:rPr>
        <w:t xml:space="preserve"> </w:t>
      </w:r>
      <w:r>
        <w:t>the</w:t>
      </w:r>
      <w:r>
        <w:rPr>
          <w:spacing w:val="-3"/>
        </w:rPr>
        <w:t xml:space="preserve"> </w:t>
      </w:r>
      <w:r>
        <w:t>office</w:t>
      </w:r>
      <w:r>
        <w:rPr>
          <w:spacing w:val="-3"/>
        </w:rPr>
        <w:t xml:space="preserve"> </w:t>
      </w:r>
      <w:r>
        <w:t>of Chair.</w:t>
      </w:r>
      <w:r>
        <w:rPr>
          <w:spacing w:val="-4"/>
        </w:rPr>
        <w:t xml:space="preserve"> </w:t>
      </w:r>
      <w:r>
        <w:t>If elected to replace the Chair, the bishop’s approval is required. The Vice Chair shall also perform such other duties as the Chair from time to time may direct.</w:t>
      </w:r>
    </w:p>
    <w:p w14:paraId="4CD94A92" w14:textId="77777777" w:rsidR="00836317" w:rsidRDefault="00836317" w:rsidP="00836317">
      <w:pPr>
        <w:pStyle w:val="ListParagraph"/>
        <w:numPr>
          <w:ilvl w:val="1"/>
          <w:numId w:val="1"/>
        </w:numPr>
        <w:tabs>
          <w:tab w:val="left" w:pos="514"/>
        </w:tabs>
        <w:spacing w:line="259" w:lineRule="auto"/>
        <w:ind w:right="103"/>
      </w:pPr>
      <w:r>
        <w:t>Secretary.</w:t>
      </w:r>
      <w:r>
        <w:rPr>
          <w:spacing w:val="-9"/>
        </w:rPr>
        <w:t xml:space="preserve"> </w:t>
      </w:r>
      <w:r>
        <w:t>The</w:t>
      </w:r>
      <w:r>
        <w:rPr>
          <w:spacing w:val="-8"/>
        </w:rPr>
        <w:t xml:space="preserve"> </w:t>
      </w:r>
      <w:r>
        <w:t>Secretary</w:t>
      </w:r>
      <w:r>
        <w:rPr>
          <w:spacing w:val="-8"/>
        </w:rPr>
        <w:t xml:space="preserve"> </w:t>
      </w:r>
      <w:r>
        <w:t>shall</w:t>
      </w:r>
      <w:r>
        <w:rPr>
          <w:spacing w:val="-10"/>
        </w:rPr>
        <w:t xml:space="preserve"> </w:t>
      </w:r>
      <w:r>
        <w:t>keep</w:t>
      </w:r>
      <w:r>
        <w:rPr>
          <w:spacing w:val="-12"/>
        </w:rPr>
        <w:t xml:space="preserve"> </w:t>
      </w:r>
      <w:r>
        <w:t>the</w:t>
      </w:r>
      <w:r>
        <w:rPr>
          <w:spacing w:val="-11"/>
        </w:rPr>
        <w:t xml:space="preserve"> </w:t>
      </w:r>
      <w:r>
        <w:t>minutes</w:t>
      </w:r>
      <w:r>
        <w:rPr>
          <w:spacing w:val="-11"/>
        </w:rPr>
        <w:t xml:space="preserve"> </w:t>
      </w:r>
      <w:r>
        <w:t>of</w:t>
      </w:r>
      <w:r>
        <w:rPr>
          <w:spacing w:val="-9"/>
        </w:rPr>
        <w:t xml:space="preserve"> </w:t>
      </w:r>
      <w:r>
        <w:t>all</w:t>
      </w:r>
      <w:r>
        <w:rPr>
          <w:spacing w:val="-11"/>
        </w:rPr>
        <w:t xml:space="preserve"> </w:t>
      </w:r>
      <w:r>
        <w:t>meetings</w:t>
      </w:r>
      <w:r>
        <w:rPr>
          <w:spacing w:val="-8"/>
        </w:rPr>
        <w:t xml:space="preserve"> </w:t>
      </w:r>
      <w:r>
        <w:t>and</w:t>
      </w:r>
      <w:r>
        <w:rPr>
          <w:spacing w:val="-10"/>
        </w:rPr>
        <w:t xml:space="preserve"> </w:t>
      </w:r>
      <w:r>
        <w:t>shall</w:t>
      </w:r>
      <w:r>
        <w:rPr>
          <w:spacing w:val="-9"/>
        </w:rPr>
        <w:t xml:space="preserve"> </w:t>
      </w:r>
      <w:r>
        <w:t>perform</w:t>
      </w:r>
      <w:r>
        <w:rPr>
          <w:spacing w:val="-10"/>
        </w:rPr>
        <w:t xml:space="preserve"> </w:t>
      </w:r>
      <w:r>
        <w:t>such</w:t>
      </w:r>
      <w:r>
        <w:rPr>
          <w:spacing w:val="-10"/>
        </w:rPr>
        <w:t xml:space="preserve"> </w:t>
      </w:r>
      <w:r>
        <w:t>other</w:t>
      </w:r>
      <w:r>
        <w:rPr>
          <w:spacing w:val="-9"/>
        </w:rPr>
        <w:t xml:space="preserve"> </w:t>
      </w:r>
      <w:r>
        <w:t>duties</w:t>
      </w:r>
      <w:r>
        <w:rPr>
          <w:spacing w:val="-9"/>
        </w:rPr>
        <w:t xml:space="preserve"> </w:t>
      </w:r>
      <w:r>
        <w:t>appropriate and customary to this position.</w:t>
      </w:r>
    </w:p>
    <w:p w14:paraId="470EAD79" w14:textId="77777777" w:rsidR="00836317" w:rsidRDefault="00836317" w:rsidP="00836317">
      <w:pPr>
        <w:pStyle w:val="ListParagraph"/>
        <w:numPr>
          <w:ilvl w:val="1"/>
          <w:numId w:val="1"/>
        </w:numPr>
        <w:tabs>
          <w:tab w:val="left" w:pos="512"/>
          <w:tab w:val="left" w:pos="514"/>
        </w:tabs>
        <w:spacing w:line="259" w:lineRule="auto"/>
        <w:ind w:right="492"/>
      </w:pPr>
      <w:r>
        <w:t>Treasurer. The Treasurer shall prepare the annual budget, maintain records of all funds received by the committee,</w:t>
      </w:r>
      <w:r>
        <w:rPr>
          <w:spacing w:val="-3"/>
        </w:rPr>
        <w:t xml:space="preserve"> </w:t>
      </w:r>
      <w:r>
        <w:t>approve</w:t>
      </w:r>
      <w:r>
        <w:rPr>
          <w:spacing w:val="-3"/>
        </w:rPr>
        <w:t xml:space="preserve"> </w:t>
      </w:r>
      <w:r>
        <w:t>payments</w:t>
      </w:r>
      <w:r>
        <w:rPr>
          <w:spacing w:val="-3"/>
        </w:rPr>
        <w:t xml:space="preserve"> </w:t>
      </w:r>
      <w:r>
        <w:t>for</w:t>
      </w:r>
      <w:r>
        <w:rPr>
          <w:spacing w:val="-3"/>
        </w:rPr>
        <w:t xml:space="preserve"> </w:t>
      </w:r>
      <w:r>
        <w:t>budgeted</w:t>
      </w:r>
      <w:r>
        <w:rPr>
          <w:spacing w:val="-3"/>
        </w:rPr>
        <w:t xml:space="preserve"> </w:t>
      </w:r>
      <w:r>
        <w:t>items</w:t>
      </w:r>
      <w:r>
        <w:rPr>
          <w:spacing w:val="-3"/>
        </w:rPr>
        <w:t xml:space="preserve"> </w:t>
      </w:r>
      <w:r>
        <w:t>under</w:t>
      </w:r>
      <w:r>
        <w:rPr>
          <w:spacing w:val="-3"/>
        </w:rPr>
        <w:t xml:space="preserve"> </w:t>
      </w:r>
      <w:r>
        <w:t>the</w:t>
      </w:r>
      <w:r>
        <w:rPr>
          <w:spacing w:val="-5"/>
        </w:rPr>
        <w:t xml:space="preserve"> </w:t>
      </w:r>
      <w:r>
        <w:t>control</w:t>
      </w:r>
      <w:r>
        <w:rPr>
          <w:spacing w:val="-5"/>
        </w:rPr>
        <w:t xml:space="preserve"> </w:t>
      </w:r>
      <w:r>
        <w:t>of</w:t>
      </w:r>
      <w:r>
        <w:rPr>
          <w:spacing w:val="-5"/>
        </w:rPr>
        <w:t xml:space="preserve"> </w:t>
      </w:r>
      <w:r>
        <w:t>the committee,</w:t>
      </w:r>
      <w:r>
        <w:rPr>
          <w:spacing w:val="-5"/>
        </w:rPr>
        <w:t xml:space="preserve"> </w:t>
      </w:r>
      <w:r>
        <w:t>and</w:t>
      </w:r>
      <w:r>
        <w:rPr>
          <w:spacing w:val="-4"/>
        </w:rPr>
        <w:t xml:space="preserve"> </w:t>
      </w:r>
      <w:r>
        <w:t>perform such other duties appropriate and customary to this position.</w:t>
      </w:r>
    </w:p>
    <w:p w14:paraId="1921E8CE" w14:textId="77777777" w:rsidR="00836317" w:rsidRDefault="00836317" w:rsidP="00836317">
      <w:pPr>
        <w:pStyle w:val="ListParagraph"/>
        <w:numPr>
          <w:ilvl w:val="1"/>
          <w:numId w:val="1"/>
        </w:numPr>
        <w:tabs>
          <w:tab w:val="left" w:pos="514"/>
        </w:tabs>
        <w:spacing w:line="259" w:lineRule="auto"/>
        <w:ind w:right="766"/>
      </w:pPr>
      <w:r>
        <w:t>Communications</w:t>
      </w:r>
      <w:r>
        <w:rPr>
          <w:spacing w:val="-4"/>
        </w:rPr>
        <w:t xml:space="preserve"> </w:t>
      </w:r>
      <w:r>
        <w:t>&amp;</w:t>
      </w:r>
      <w:r>
        <w:rPr>
          <w:spacing w:val="-2"/>
        </w:rPr>
        <w:t xml:space="preserve"> </w:t>
      </w:r>
      <w:r>
        <w:t>Outreach.</w:t>
      </w:r>
      <w:r>
        <w:rPr>
          <w:spacing w:val="-3"/>
        </w:rPr>
        <w:t xml:space="preserve"> </w:t>
      </w:r>
      <w:r>
        <w:t>Helps</w:t>
      </w:r>
      <w:r>
        <w:rPr>
          <w:spacing w:val="-3"/>
        </w:rPr>
        <w:t xml:space="preserve"> </w:t>
      </w:r>
      <w:r>
        <w:t>with</w:t>
      </w:r>
      <w:r>
        <w:rPr>
          <w:spacing w:val="-5"/>
        </w:rPr>
        <w:t xml:space="preserve"> </w:t>
      </w:r>
      <w:r>
        <w:t>graphic</w:t>
      </w:r>
      <w:r>
        <w:rPr>
          <w:spacing w:val="-3"/>
        </w:rPr>
        <w:t xml:space="preserve"> </w:t>
      </w:r>
      <w:r>
        <w:t>design,</w:t>
      </w:r>
      <w:r>
        <w:rPr>
          <w:spacing w:val="-3"/>
        </w:rPr>
        <w:t xml:space="preserve"> </w:t>
      </w:r>
      <w:r>
        <w:t>website</w:t>
      </w:r>
      <w:r>
        <w:rPr>
          <w:spacing w:val="-2"/>
        </w:rPr>
        <w:t xml:space="preserve"> </w:t>
      </w:r>
      <w:r>
        <w:t>updates</w:t>
      </w:r>
      <w:r>
        <w:rPr>
          <w:spacing w:val="-5"/>
        </w:rPr>
        <w:t xml:space="preserve"> </w:t>
      </w:r>
      <w:r>
        <w:t>and</w:t>
      </w:r>
      <w:r>
        <w:rPr>
          <w:spacing w:val="-3"/>
        </w:rPr>
        <w:t xml:space="preserve"> </w:t>
      </w:r>
      <w:r>
        <w:t>content</w:t>
      </w:r>
      <w:r>
        <w:rPr>
          <w:spacing w:val="-2"/>
        </w:rPr>
        <w:t xml:space="preserve"> </w:t>
      </w:r>
      <w:r>
        <w:t>creation</w:t>
      </w:r>
      <w:r>
        <w:rPr>
          <w:spacing w:val="-3"/>
        </w:rPr>
        <w:t xml:space="preserve"> </w:t>
      </w:r>
      <w:r>
        <w:t>for</w:t>
      </w:r>
      <w:r>
        <w:rPr>
          <w:spacing w:val="-5"/>
        </w:rPr>
        <w:t xml:space="preserve"> </w:t>
      </w:r>
      <w:r>
        <w:t>the committee communication efforts.</w:t>
      </w:r>
    </w:p>
    <w:p w14:paraId="44ECE540" w14:textId="77777777" w:rsidR="00836317" w:rsidRDefault="00836317" w:rsidP="00836317">
      <w:pPr>
        <w:pStyle w:val="ListParagraph"/>
        <w:numPr>
          <w:ilvl w:val="1"/>
          <w:numId w:val="1"/>
        </w:numPr>
        <w:tabs>
          <w:tab w:val="left" w:pos="514"/>
        </w:tabs>
        <w:spacing w:line="256" w:lineRule="auto"/>
        <w:ind w:right="805"/>
      </w:pPr>
      <w:r>
        <w:t>Training</w:t>
      </w:r>
      <w:r>
        <w:rPr>
          <w:spacing w:val="-4"/>
        </w:rPr>
        <w:t xml:space="preserve"> </w:t>
      </w:r>
      <w:r>
        <w:t>Chair.</w:t>
      </w:r>
      <w:r>
        <w:rPr>
          <w:spacing w:val="40"/>
        </w:rPr>
        <w:t xml:space="preserve"> </w:t>
      </w:r>
      <w:r>
        <w:t>Leads</w:t>
      </w:r>
      <w:r>
        <w:rPr>
          <w:spacing w:val="-3"/>
        </w:rPr>
        <w:t xml:space="preserve"> </w:t>
      </w:r>
      <w:r>
        <w:t>the</w:t>
      </w:r>
      <w:r>
        <w:rPr>
          <w:spacing w:val="-5"/>
        </w:rPr>
        <w:t xml:space="preserve"> </w:t>
      </w:r>
      <w:r>
        <w:t>training</w:t>
      </w:r>
      <w:r>
        <w:rPr>
          <w:spacing w:val="-3"/>
        </w:rPr>
        <w:t xml:space="preserve"> sub</w:t>
      </w:r>
      <w:r>
        <w:t>committee</w:t>
      </w:r>
      <w:r>
        <w:rPr>
          <w:spacing w:val="-3"/>
        </w:rPr>
        <w:t xml:space="preserve"> </w:t>
      </w:r>
      <w:r>
        <w:t>as</w:t>
      </w:r>
      <w:r>
        <w:rPr>
          <w:spacing w:val="-3"/>
        </w:rPr>
        <w:t xml:space="preserve"> </w:t>
      </w:r>
      <w:r>
        <w:t>needed.</w:t>
      </w:r>
      <w:r>
        <w:rPr>
          <w:spacing w:val="-2"/>
        </w:rPr>
        <w:t xml:space="preserve"> </w:t>
      </w:r>
      <w:r>
        <w:t>Schedules,</w:t>
      </w:r>
      <w:r>
        <w:rPr>
          <w:spacing w:val="-3"/>
        </w:rPr>
        <w:t xml:space="preserve"> </w:t>
      </w:r>
      <w:r>
        <w:t>promotes,</w:t>
      </w:r>
      <w:r>
        <w:rPr>
          <w:spacing w:val="-2"/>
        </w:rPr>
        <w:t xml:space="preserve"> </w:t>
      </w:r>
      <w:r>
        <w:t>and</w:t>
      </w:r>
      <w:r>
        <w:rPr>
          <w:spacing w:val="-4"/>
        </w:rPr>
        <w:t xml:space="preserve"> </w:t>
      </w:r>
      <w:r>
        <w:t>conducts</w:t>
      </w:r>
      <w:r>
        <w:rPr>
          <w:spacing w:val="-3"/>
        </w:rPr>
        <w:t xml:space="preserve"> </w:t>
      </w:r>
      <w:r>
        <w:t>Religious Emblems Advisor/Counselor Training.</w:t>
      </w:r>
    </w:p>
    <w:p w14:paraId="4F23ADDA" w14:textId="77777777" w:rsidR="00836317" w:rsidRDefault="00836317" w:rsidP="00836317">
      <w:pPr>
        <w:pStyle w:val="ListParagraph"/>
        <w:numPr>
          <w:ilvl w:val="1"/>
          <w:numId w:val="1"/>
        </w:numPr>
        <w:tabs>
          <w:tab w:val="left" w:pos="514"/>
        </w:tabs>
        <w:spacing w:before="3" w:line="259" w:lineRule="auto"/>
        <w:ind w:right="614"/>
        <w:jc w:val="both"/>
      </w:pPr>
      <w:r>
        <w:t>Membership</w:t>
      </w:r>
      <w:r>
        <w:rPr>
          <w:spacing w:val="-4"/>
        </w:rPr>
        <w:t xml:space="preserve"> </w:t>
      </w:r>
      <w:r>
        <w:t>Chair.</w:t>
      </w:r>
      <w:r>
        <w:rPr>
          <w:spacing w:val="-4"/>
        </w:rPr>
        <w:t xml:space="preserve"> </w:t>
      </w:r>
      <w:r>
        <w:t>Heads</w:t>
      </w:r>
      <w:r>
        <w:rPr>
          <w:spacing w:val="-3"/>
        </w:rPr>
        <w:t xml:space="preserve"> </w:t>
      </w:r>
      <w:r>
        <w:t>the</w:t>
      </w:r>
      <w:r>
        <w:rPr>
          <w:spacing w:val="-2"/>
        </w:rPr>
        <w:t xml:space="preserve"> </w:t>
      </w:r>
      <w:r>
        <w:t>membership</w:t>
      </w:r>
      <w:r>
        <w:rPr>
          <w:spacing w:val="-4"/>
        </w:rPr>
        <w:t xml:space="preserve"> sub</w:t>
      </w:r>
      <w:r>
        <w:t>committee.</w:t>
      </w:r>
      <w:r>
        <w:rPr>
          <w:spacing w:val="-2"/>
        </w:rPr>
        <w:t xml:space="preserve"> </w:t>
      </w:r>
      <w:r>
        <w:t>Experience</w:t>
      </w:r>
      <w:r>
        <w:rPr>
          <w:spacing w:val="-3"/>
        </w:rPr>
        <w:t xml:space="preserve"> </w:t>
      </w:r>
      <w:r>
        <w:t>with</w:t>
      </w:r>
      <w:r>
        <w:rPr>
          <w:spacing w:val="-3"/>
        </w:rPr>
        <w:t xml:space="preserve"> </w:t>
      </w:r>
      <w:r>
        <w:t>scouting</w:t>
      </w:r>
      <w:r>
        <w:rPr>
          <w:spacing w:val="-6"/>
        </w:rPr>
        <w:t xml:space="preserve"> </w:t>
      </w:r>
      <w:r>
        <w:t>units</w:t>
      </w:r>
      <w:r>
        <w:rPr>
          <w:spacing w:val="-3"/>
        </w:rPr>
        <w:t xml:space="preserve"> </w:t>
      </w:r>
      <w:r>
        <w:t>is</w:t>
      </w:r>
      <w:r>
        <w:rPr>
          <w:spacing w:val="-3"/>
        </w:rPr>
        <w:t xml:space="preserve"> </w:t>
      </w:r>
      <w:r>
        <w:t>preferred. Work</w:t>
      </w:r>
      <w:r>
        <w:rPr>
          <w:spacing w:val="-1"/>
        </w:rPr>
        <w:t xml:space="preserve"> </w:t>
      </w:r>
      <w:r>
        <w:t>with</w:t>
      </w:r>
      <w:r>
        <w:rPr>
          <w:spacing w:val="-2"/>
        </w:rPr>
        <w:t xml:space="preserve"> </w:t>
      </w:r>
      <w:r>
        <w:t>and through</w:t>
      </w:r>
      <w:r>
        <w:rPr>
          <w:spacing w:val="-1"/>
        </w:rPr>
        <w:t xml:space="preserve"> </w:t>
      </w:r>
      <w:r>
        <w:t>the JDCCS to promote,</w:t>
      </w:r>
      <w:r>
        <w:rPr>
          <w:spacing w:val="-1"/>
        </w:rPr>
        <w:t xml:space="preserve"> </w:t>
      </w:r>
      <w:r>
        <w:t xml:space="preserve">extend, and strengthen scouting in Catholic </w:t>
      </w:r>
      <w:r>
        <w:rPr>
          <w:spacing w:val="-2"/>
        </w:rPr>
        <w:t>organizations.</w:t>
      </w:r>
    </w:p>
    <w:p w14:paraId="26D169BA" w14:textId="77777777" w:rsidR="00836317" w:rsidRDefault="00836317" w:rsidP="00836317">
      <w:pPr>
        <w:pStyle w:val="ListParagraph"/>
        <w:numPr>
          <w:ilvl w:val="1"/>
          <w:numId w:val="1"/>
        </w:numPr>
        <w:tabs>
          <w:tab w:val="left" w:pos="514"/>
        </w:tabs>
        <w:spacing w:line="259" w:lineRule="auto"/>
        <w:ind w:right="111"/>
      </w:pPr>
      <w:r>
        <w:t>Activities/Events</w:t>
      </w:r>
      <w:r>
        <w:rPr>
          <w:spacing w:val="-2"/>
        </w:rPr>
        <w:t xml:space="preserve"> </w:t>
      </w:r>
      <w:r>
        <w:t>Chair</w:t>
      </w:r>
      <w:r>
        <w:rPr>
          <w:spacing w:val="-2"/>
        </w:rPr>
        <w:t xml:space="preserve"> </w:t>
      </w:r>
      <w:r>
        <w:t>for</w:t>
      </w:r>
      <w:r>
        <w:rPr>
          <w:spacing w:val="-4"/>
        </w:rPr>
        <w:t xml:space="preserve"> </w:t>
      </w:r>
      <w:r>
        <w:t>each</w:t>
      </w:r>
      <w:r>
        <w:rPr>
          <w:spacing w:val="-2"/>
        </w:rPr>
        <w:t xml:space="preserve"> </w:t>
      </w:r>
      <w:r>
        <w:t>individual</w:t>
      </w:r>
      <w:r>
        <w:rPr>
          <w:spacing w:val="-2"/>
        </w:rPr>
        <w:t xml:space="preserve"> </w:t>
      </w:r>
      <w:r>
        <w:t>event.</w:t>
      </w:r>
      <w:r>
        <w:rPr>
          <w:spacing w:val="40"/>
        </w:rPr>
        <w:t xml:space="preserve"> </w:t>
      </w:r>
      <w:r>
        <w:t>To</w:t>
      </w:r>
      <w:r>
        <w:rPr>
          <w:spacing w:val="-1"/>
        </w:rPr>
        <w:t xml:space="preserve"> </w:t>
      </w:r>
      <w:r>
        <w:t>provide</w:t>
      </w:r>
      <w:r>
        <w:rPr>
          <w:spacing w:val="-4"/>
        </w:rPr>
        <w:t xml:space="preserve"> </w:t>
      </w:r>
      <w:r>
        <w:t>leadership</w:t>
      </w:r>
      <w:r>
        <w:rPr>
          <w:spacing w:val="-3"/>
        </w:rPr>
        <w:t xml:space="preserve"> </w:t>
      </w:r>
      <w:r>
        <w:t>for</w:t>
      </w:r>
      <w:r>
        <w:rPr>
          <w:spacing w:val="-4"/>
        </w:rPr>
        <w:t xml:space="preserve"> </w:t>
      </w:r>
      <w:r>
        <w:t>the</w:t>
      </w:r>
      <w:r>
        <w:rPr>
          <w:spacing w:val="-4"/>
        </w:rPr>
        <w:t xml:space="preserve"> </w:t>
      </w:r>
      <w:r>
        <w:t>various</w:t>
      </w:r>
      <w:r>
        <w:rPr>
          <w:spacing w:val="-2"/>
        </w:rPr>
        <w:t xml:space="preserve"> </w:t>
      </w:r>
      <w:r>
        <w:t>activities</w:t>
      </w:r>
      <w:r>
        <w:rPr>
          <w:spacing w:val="-1"/>
        </w:rPr>
        <w:t xml:space="preserve"> </w:t>
      </w:r>
      <w:r>
        <w:t>sponsored</w:t>
      </w:r>
      <w:r>
        <w:rPr>
          <w:spacing w:val="-5"/>
        </w:rPr>
        <w:t xml:space="preserve"> </w:t>
      </w:r>
      <w:r>
        <w:t>by the committee. Examples include Ros-A-Ree, Annual Religious Emblems Award Ceremony, retreats, Days of Recollection, and the St. George Trek.</w:t>
      </w:r>
    </w:p>
    <w:p w14:paraId="4AD1BCC4" w14:textId="77777777" w:rsidR="00836317" w:rsidRPr="00E7621E" w:rsidRDefault="00836317" w:rsidP="00836317">
      <w:pPr>
        <w:pStyle w:val="ListParagraph"/>
        <w:numPr>
          <w:ilvl w:val="1"/>
          <w:numId w:val="1"/>
        </w:numPr>
        <w:tabs>
          <w:tab w:val="left" w:pos="514"/>
        </w:tabs>
        <w:spacing w:line="259" w:lineRule="auto"/>
        <w:ind w:right="350"/>
      </w:pPr>
      <w:r>
        <w:t>Communications Chair. To promote the activities of the JDCCS and the religious emblem programs by use</w:t>
      </w:r>
      <w:r>
        <w:rPr>
          <w:spacing w:val="-1"/>
        </w:rPr>
        <w:t xml:space="preserve"> </w:t>
      </w:r>
      <w:r>
        <w:t>of</w:t>
      </w:r>
      <w:r>
        <w:rPr>
          <w:spacing w:val="-5"/>
        </w:rPr>
        <w:t xml:space="preserve"> </w:t>
      </w:r>
      <w:r>
        <w:t>all</w:t>
      </w:r>
      <w:r>
        <w:rPr>
          <w:spacing w:val="-2"/>
        </w:rPr>
        <w:t xml:space="preserve"> </w:t>
      </w:r>
      <w:r>
        <w:t>communication</w:t>
      </w:r>
      <w:r>
        <w:rPr>
          <w:spacing w:val="-5"/>
        </w:rPr>
        <w:t xml:space="preserve"> </w:t>
      </w:r>
      <w:r>
        <w:t>media,</w:t>
      </w:r>
      <w:r>
        <w:rPr>
          <w:spacing w:val="-2"/>
        </w:rPr>
        <w:t xml:space="preserve"> </w:t>
      </w:r>
      <w:r>
        <w:t>including</w:t>
      </w:r>
      <w:r>
        <w:rPr>
          <w:spacing w:val="-3"/>
        </w:rPr>
        <w:t xml:space="preserve"> </w:t>
      </w:r>
      <w:r>
        <w:t>administration</w:t>
      </w:r>
      <w:r>
        <w:rPr>
          <w:spacing w:val="-5"/>
        </w:rPr>
        <w:t xml:space="preserve"> </w:t>
      </w:r>
      <w:r>
        <w:t>of</w:t>
      </w:r>
      <w:r>
        <w:rPr>
          <w:spacing w:val="-2"/>
        </w:rPr>
        <w:t xml:space="preserve"> </w:t>
      </w:r>
      <w:r>
        <w:t>the committee</w:t>
      </w:r>
      <w:r>
        <w:rPr>
          <w:spacing w:val="-2"/>
        </w:rPr>
        <w:t xml:space="preserve"> </w:t>
      </w:r>
      <w:r>
        <w:t>website</w:t>
      </w:r>
      <w:r>
        <w:rPr>
          <w:spacing w:val="-1"/>
        </w:rPr>
        <w:t xml:space="preserve"> </w:t>
      </w:r>
      <w:r>
        <w:t>and</w:t>
      </w:r>
      <w:r>
        <w:rPr>
          <w:spacing w:val="-5"/>
        </w:rPr>
        <w:t xml:space="preserve"> </w:t>
      </w:r>
      <w:r>
        <w:t>other</w:t>
      </w:r>
      <w:r>
        <w:rPr>
          <w:spacing w:val="-4"/>
        </w:rPr>
        <w:t xml:space="preserve"> </w:t>
      </w:r>
      <w:r>
        <w:t>social</w:t>
      </w:r>
      <w:r>
        <w:rPr>
          <w:spacing w:val="-5"/>
        </w:rPr>
        <w:t xml:space="preserve"> </w:t>
      </w:r>
      <w:r>
        <w:t xml:space="preserve">media </w:t>
      </w:r>
      <w:r>
        <w:rPr>
          <w:spacing w:val="-2"/>
        </w:rPr>
        <w:t>postings.</w:t>
      </w:r>
    </w:p>
    <w:p w14:paraId="6B438DE2" w14:textId="77777777" w:rsidR="00836317" w:rsidRDefault="00836317" w:rsidP="00836317">
      <w:pPr>
        <w:pStyle w:val="ListParagraph"/>
        <w:numPr>
          <w:ilvl w:val="1"/>
          <w:numId w:val="1"/>
        </w:numPr>
        <w:tabs>
          <w:tab w:val="left" w:pos="514"/>
        </w:tabs>
        <w:spacing w:line="259" w:lineRule="auto"/>
        <w:ind w:right="350"/>
      </w:pPr>
      <w:r>
        <w:t>Members-At-Large.</w:t>
      </w:r>
      <w:r w:rsidRPr="00E7621E">
        <w:rPr>
          <w:spacing w:val="-9"/>
        </w:rPr>
        <w:t xml:space="preserve"> </w:t>
      </w:r>
      <w:r>
        <w:t>Other</w:t>
      </w:r>
      <w:r w:rsidRPr="00E7621E">
        <w:rPr>
          <w:spacing w:val="-9"/>
        </w:rPr>
        <w:t xml:space="preserve"> </w:t>
      </w:r>
      <w:r>
        <w:t>concerned</w:t>
      </w:r>
      <w:r w:rsidRPr="00E7621E">
        <w:rPr>
          <w:spacing w:val="-7"/>
        </w:rPr>
        <w:t xml:space="preserve"> </w:t>
      </w:r>
      <w:r>
        <w:t>laypeople,</w:t>
      </w:r>
      <w:r w:rsidRPr="00E7621E">
        <w:rPr>
          <w:spacing w:val="-7"/>
        </w:rPr>
        <w:t xml:space="preserve"> </w:t>
      </w:r>
      <w:r>
        <w:t>scouters,</w:t>
      </w:r>
      <w:r w:rsidRPr="00E7621E">
        <w:rPr>
          <w:spacing w:val="-6"/>
        </w:rPr>
        <w:t xml:space="preserve"> </w:t>
      </w:r>
      <w:r>
        <w:t>emblem</w:t>
      </w:r>
      <w:r w:rsidRPr="00E7621E">
        <w:rPr>
          <w:spacing w:val="-8"/>
        </w:rPr>
        <w:t xml:space="preserve"> </w:t>
      </w:r>
      <w:r>
        <w:t>counselors/advisors</w:t>
      </w:r>
      <w:r w:rsidRPr="00E7621E">
        <w:rPr>
          <w:spacing w:val="-6"/>
        </w:rPr>
        <w:t xml:space="preserve"> </w:t>
      </w:r>
      <w:r>
        <w:t>or</w:t>
      </w:r>
      <w:r w:rsidRPr="00E7621E">
        <w:rPr>
          <w:spacing w:val="-7"/>
        </w:rPr>
        <w:t xml:space="preserve"> </w:t>
      </w:r>
      <w:r w:rsidRPr="00E7621E">
        <w:rPr>
          <w:spacing w:val="-2"/>
        </w:rPr>
        <w:t>clergy.</w:t>
      </w:r>
    </w:p>
    <w:p w14:paraId="19A6F969" w14:textId="77777777" w:rsidR="00836317" w:rsidRDefault="00836317" w:rsidP="00836317">
      <w:pPr>
        <w:pStyle w:val="ListParagraph"/>
        <w:numPr>
          <w:ilvl w:val="1"/>
          <w:numId w:val="1"/>
        </w:numPr>
        <w:tabs>
          <w:tab w:val="left" w:pos="514"/>
        </w:tabs>
        <w:spacing w:before="22" w:line="256" w:lineRule="auto"/>
        <w:ind w:right="444"/>
      </w:pPr>
      <w:r>
        <w:t>Scouting</w:t>
      </w:r>
      <w:r>
        <w:rPr>
          <w:spacing w:val="-2"/>
        </w:rPr>
        <w:t xml:space="preserve"> </w:t>
      </w:r>
      <w:r>
        <w:t>America</w:t>
      </w:r>
      <w:r>
        <w:rPr>
          <w:spacing w:val="-5"/>
        </w:rPr>
        <w:t xml:space="preserve"> </w:t>
      </w:r>
      <w:r>
        <w:t>Advisor.</w:t>
      </w:r>
      <w:r>
        <w:rPr>
          <w:spacing w:val="-5"/>
        </w:rPr>
        <w:t xml:space="preserve"> </w:t>
      </w:r>
      <w:r>
        <w:t>A</w:t>
      </w:r>
      <w:r>
        <w:rPr>
          <w:spacing w:val="-2"/>
        </w:rPr>
        <w:t xml:space="preserve"> </w:t>
      </w:r>
      <w:r>
        <w:t>representative</w:t>
      </w:r>
      <w:r>
        <w:rPr>
          <w:spacing w:val="-4"/>
        </w:rPr>
        <w:t xml:space="preserve"> </w:t>
      </w:r>
      <w:r>
        <w:t>of Scouting</w:t>
      </w:r>
      <w:r>
        <w:rPr>
          <w:spacing w:val="-3"/>
        </w:rPr>
        <w:t xml:space="preserve"> </w:t>
      </w:r>
      <w:r>
        <w:t>America</w:t>
      </w:r>
      <w:r>
        <w:rPr>
          <w:spacing w:val="-1"/>
        </w:rPr>
        <w:t xml:space="preserve"> </w:t>
      </w:r>
      <w:r>
        <w:t>from</w:t>
      </w:r>
      <w:r>
        <w:rPr>
          <w:spacing w:val="-4"/>
        </w:rPr>
        <w:t xml:space="preserve"> </w:t>
      </w:r>
      <w:r>
        <w:t>a</w:t>
      </w:r>
      <w:r>
        <w:rPr>
          <w:spacing w:val="-2"/>
        </w:rPr>
        <w:t xml:space="preserve"> </w:t>
      </w:r>
      <w:r>
        <w:t>local</w:t>
      </w:r>
      <w:r>
        <w:rPr>
          <w:spacing w:val="-2"/>
        </w:rPr>
        <w:t xml:space="preserve"> </w:t>
      </w:r>
      <w:r>
        <w:t>council</w:t>
      </w:r>
      <w:r>
        <w:rPr>
          <w:spacing w:val="-2"/>
        </w:rPr>
        <w:t xml:space="preserve"> </w:t>
      </w:r>
      <w:r>
        <w:t>under</w:t>
      </w:r>
      <w:r>
        <w:rPr>
          <w:spacing w:val="-2"/>
        </w:rPr>
        <w:t xml:space="preserve"> </w:t>
      </w:r>
      <w:r>
        <w:t>the</w:t>
      </w:r>
      <w:r>
        <w:rPr>
          <w:spacing w:val="-1"/>
        </w:rPr>
        <w:t xml:space="preserve"> </w:t>
      </w:r>
      <w:r>
        <w:t>auspices</w:t>
      </w:r>
      <w:r>
        <w:rPr>
          <w:spacing w:val="-4"/>
        </w:rPr>
        <w:t xml:space="preserve"> </w:t>
      </w:r>
      <w:r>
        <w:t>of the JDCCS.</w:t>
      </w:r>
    </w:p>
    <w:p w14:paraId="35BAF09C" w14:textId="77777777" w:rsidR="00836317" w:rsidRDefault="00836317" w:rsidP="00836317">
      <w:pPr>
        <w:pStyle w:val="ListParagraph"/>
        <w:numPr>
          <w:ilvl w:val="1"/>
          <w:numId w:val="1"/>
        </w:numPr>
        <w:tabs>
          <w:tab w:val="left" w:pos="512"/>
          <w:tab w:val="left" w:pos="514"/>
        </w:tabs>
        <w:spacing w:before="3" w:line="259" w:lineRule="auto"/>
        <w:ind w:right="348"/>
      </w:pPr>
      <w:r>
        <w:t>Girl</w:t>
      </w:r>
      <w:r>
        <w:rPr>
          <w:spacing w:val="-1"/>
        </w:rPr>
        <w:t xml:space="preserve"> </w:t>
      </w:r>
      <w:r>
        <w:t>Scouts</w:t>
      </w:r>
      <w:r>
        <w:rPr>
          <w:spacing w:val="-3"/>
        </w:rPr>
        <w:t xml:space="preserve"> </w:t>
      </w:r>
      <w:r>
        <w:t>of</w:t>
      </w:r>
      <w:r>
        <w:rPr>
          <w:spacing w:val="-4"/>
        </w:rPr>
        <w:t xml:space="preserve"> </w:t>
      </w:r>
      <w:r>
        <w:t>the</w:t>
      </w:r>
      <w:r>
        <w:rPr>
          <w:spacing w:val="-3"/>
        </w:rPr>
        <w:t xml:space="preserve"> </w:t>
      </w:r>
      <w:r>
        <w:t>USA</w:t>
      </w:r>
      <w:r>
        <w:rPr>
          <w:spacing w:val="-1"/>
        </w:rPr>
        <w:t xml:space="preserve"> </w:t>
      </w:r>
      <w:r>
        <w:t>Advisor.</w:t>
      </w:r>
      <w:r>
        <w:rPr>
          <w:spacing w:val="-2"/>
        </w:rPr>
        <w:t xml:space="preserve"> </w:t>
      </w:r>
      <w:r>
        <w:t>A</w:t>
      </w:r>
      <w:r>
        <w:rPr>
          <w:spacing w:val="-1"/>
        </w:rPr>
        <w:t xml:space="preserve"> </w:t>
      </w:r>
      <w:r>
        <w:t>representative</w:t>
      </w:r>
      <w:r>
        <w:rPr>
          <w:spacing w:val="-3"/>
        </w:rPr>
        <w:t xml:space="preserve"> </w:t>
      </w:r>
      <w:r>
        <w:t>of</w:t>
      </w:r>
      <w:r>
        <w:rPr>
          <w:spacing w:val="-1"/>
        </w:rPr>
        <w:t xml:space="preserve"> </w:t>
      </w:r>
      <w:r>
        <w:t>the</w:t>
      </w:r>
      <w:r>
        <w:rPr>
          <w:spacing w:val="-3"/>
        </w:rPr>
        <w:t xml:space="preserve"> </w:t>
      </w:r>
      <w:r>
        <w:t>Girl</w:t>
      </w:r>
      <w:r>
        <w:rPr>
          <w:spacing w:val="-1"/>
        </w:rPr>
        <w:t xml:space="preserve"> </w:t>
      </w:r>
      <w:r>
        <w:t>Scouts</w:t>
      </w:r>
      <w:r>
        <w:rPr>
          <w:spacing w:val="-3"/>
        </w:rPr>
        <w:t xml:space="preserve"> </w:t>
      </w:r>
      <w:r>
        <w:t>of</w:t>
      </w:r>
      <w:r>
        <w:rPr>
          <w:spacing w:val="-1"/>
        </w:rPr>
        <w:t xml:space="preserve"> </w:t>
      </w:r>
      <w:r>
        <w:t>the</w:t>
      </w:r>
      <w:r>
        <w:rPr>
          <w:spacing w:val="-3"/>
        </w:rPr>
        <w:t xml:space="preserve"> </w:t>
      </w:r>
      <w:r>
        <w:t>USA</w:t>
      </w:r>
      <w:r>
        <w:rPr>
          <w:spacing w:val="-2"/>
        </w:rPr>
        <w:t xml:space="preserve"> </w:t>
      </w:r>
      <w:r>
        <w:t>from a</w:t>
      </w:r>
      <w:r>
        <w:rPr>
          <w:spacing w:val="-1"/>
        </w:rPr>
        <w:t xml:space="preserve"> </w:t>
      </w:r>
      <w:r>
        <w:t>local</w:t>
      </w:r>
      <w:r>
        <w:rPr>
          <w:spacing w:val="-4"/>
        </w:rPr>
        <w:t xml:space="preserve"> </w:t>
      </w:r>
      <w:r>
        <w:t>council</w:t>
      </w:r>
      <w:r>
        <w:rPr>
          <w:spacing w:val="-4"/>
        </w:rPr>
        <w:t xml:space="preserve"> </w:t>
      </w:r>
      <w:r>
        <w:t>under</w:t>
      </w:r>
      <w:r>
        <w:rPr>
          <w:spacing w:val="-1"/>
        </w:rPr>
        <w:t xml:space="preserve"> </w:t>
      </w:r>
      <w:r>
        <w:t>the auspices of the JDCCS.</w:t>
      </w:r>
    </w:p>
    <w:p w14:paraId="5FAD64BD" w14:textId="77777777" w:rsidR="00836317" w:rsidRDefault="00836317" w:rsidP="00836317">
      <w:pPr>
        <w:pStyle w:val="Heading1"/>
        <w:spacing w:before="0"/>
        <w:ind w:left="153"/>
      </w:pPr>
    </w:p>
    <w:p w14:paraId="19FE9F39" w14:textId="77777777" w:rsidR="00836317" w:rsidRDefault="00836317" w:rsidP="00836317">
      <w:pPr>
        <w:pStyle w:val="Heading1"/>
        <w:spacing w:before="0"/>
        <w:ind w:left="153"/>
      </w:pPr>
      <w:r>
        <w:t>ARTICLE</w:t>
      </w:r>
      <w:r>
        <w:rPr>
          <w:spacing w:val="-6"/>
        </w:rPr>
        <w:t xml:space="preserve"> </w:t>
      </w:r>
      <w:r>
        <w:t>III.</w:t>
      </w:r>
      <w:r>
        <w:rPr>
          <w:spacing w:val="-3"/>
        </w:rPr>
        <w:t xml:space="preserve">  </w:t>
      </w:r>
      <w:r>
        <w:rPr>
          <w:spacing w:val="-2"/>
        </w:rPr>
        <w:t>MEETINGS</w:t>
      </w:r>
    </w:p>
    <w:p w14:paraId="1DFF0D05" w14:textId="77777777" w:rsidR="00852A0C" w:rsidRDefault="00836317" w:rsidP="00852A0C">
      <w:pPr>
        <w:pStyle w:val="BodyText"/>
        <w:spacing w:before="183" w:line="256" w:lineRule="auto"/>
      </w:pPr>
      <w:r>
        <w:rPr>
          <w:color w:val="1D2128"/>
        </w:rPr>
        <w:t>The</w:t>
      </w:r>
      <w:r>
        <w:rPr>
          <w:color w:val="1D2128"/>
          <w:spacing w:val="-1"/>
        </w:rPr>
        <w:t xml:space="preserve"> </w:t>
      </w:r>
      <w:r>
        <w:rPr>
          <w:color w:val="1D2128"/>
        </w:rPr>
        <w:t>JDCCS</w:t>
      </w:r>
      <w:r>
        <w:rPr>
          <w:color w:val="1D2128"/>
          <w:spacing w:val="-5"/>
        </w:rPr>
        <w:t xml:space="preserve"> </w:t>
      </w:r>
      <w:r>
        <w:rPr>
          <w:color w:val="1D2128"/>
        </w:rPr>
        <w:t>meets</w:t>
      </w:r>
      <w:r>
        <w:rPr>
          <w:color w:val="1D2128"/>
          <w:spacing w:val="-2"/>
        </w:rPr>
        <w:t xml:space="preserve"> </w:t>
      </w:r>
      <w:r>
        <w:rPr>
          <w:color w:val="1D2128"/>
        </w:rPr>
        <w:t>every</w:t>
      </w:r>
      <w:r>
        <w:rPr>
          <w:color w:val="1D2128"/>
          <w:spacing w:val="-3"/>
        </w:rPr>
        <w:t xml:space="preserve"> </w:t>
      </w:r>
      <w:r>
        <w:rPr>
          <w:color w:val="1D2128"/>
        </w:rPr>
        <w:t>month</w:t>
      </w:r>
      <w:r>
        <w:rPr>
          <w:color w:val="1D2128"/>
          <w:spacing w:val="-1"/>
        </w:rPr>
        <w:t xml:space="preserve"> </w:t>
      </w:r>
      <w:r>
        <w:rPr>
          <w:color w:val="1D2128"/>
        </w:rPr>
        <w:t>either</w:t>
      </w:r>
      <w:r>
        <w:rPr>
          <w:color w:val="1D2128"/>
          <w:spacing w:val="-4"/>
        </w:rPr>
        <w:t xml:space="preserve"> </w:t>
      </w:r>
      <w:r>
        <w:rPr>
          <w:color w:val="1D2128"/>
        </w:rPr>
        <w:t>virtually</w:t>
      </w:r>
      <w:r>
        <w:rPr>
          <w:color w:val="1D2128"/>
          <w:spacing w:val="-3"/>
        </w:rPr>
        <w:t xml:space="preserve"> </w:t>
      </w:r>
      <w:r>
        <w:rPr>
          <w:color w:val="1D2128"/>
        </w:rPr>
        <w:t>or</w:t>
      </w:r>
      <w:r>
        <w:rPr>
          <w:color w:val="1D2128"/>
          <w:spacing w:val="-2"/>
        </w:rPr>
        <w:t xml:space="preserve"> </w:t>
      </w:r>
      <w:r>
        <w:rPr>
          <w:color w:val="1D2128"/>
        </w:rPr>
        <w:t>in-person,</w:t>
      </w:r>
      <w:r>
        <w:rPr>
          <w:color w:val="1D2128"/>
          <w:spacing w:val="-1"/>
        </w:rPr>
        <w:t xml:space="preserve"> </w:t>
      </w:r>
      <w:r>
        <w:t>except</w:t>
      </w:r>
      <w:r>
        <w:rPr>
          <w:spacing w:val="-2"/>
        </w:rPr>
        <w:t xml:space="preserve"> </w:t>
      </w:r>
      <w:r>
        <w:t>June</w:t>
      </w:r>
      <w:r>
        <w:rPr>
          <w:spacing w:val="-2"/>
        </w:rPr>
        <w:t xml:space="preserve"> </w:t>
      </w:r>
      <w:r>
        <w:t>and</w:t>
      </w:r>
      <w:r>
        <w:rPr>
          <w:spacing w:val="-3"/>
        </w:rPr>
        <w:t xml:space="preserve"> </w:t>
      </w:r>
      <w:r>
        <w:t>July,</w:t>
      </w:r>
      <w:r>
        <w:rPr>
          <w:spacing w:val="-3"/>
        </w:rPr>
        <w:t xml:space="preserve"> </w:t>
      </w:r>
      <w:r>
        <w:t>or</w:t>
      </w:r>
      <w:r>
        <w:rPr>
          <w:spacing w:val="-2"/>
        </w:rPr>
        <w:t xml:space="preserve"> </w:t>
      </w:r>
      <w:r>
        <w:t>as</w:t>
      </w:r>
      <w:r>
        <w:rPr>
          <w:spacing w:val="-2"/>
        </w:rPr>
        <w:t xml:space="preserve"> </w:t>
      </w:r>
      <w:r>
        <w:t>deemed</w:t>
      </w:r>
      <w:r>
        <w:rPr>
          <w:spacing w:val="-2"/>
        </w:rPr>
        <w:t xml:space="preserve"> </w:t>
      </w:r>
      <w:r>
        <w:t>necessary</w:t>
      </w:r>
      <w:r>
        <w:rPr>
          <w:spacing w:val="-2"/>
        </w:rPr>
        <w:t xml:space="preserve"> </w:t>
      </w:r>
      <w:r>
        <w:t>by</w:t>
      </w:r>
      <w:r>
        <w:rPr>
          <w:spacing w:val="-4"/>
        </w:rPr>
        <w:t xml:space="preserve"> </w:t>
      </w:r>
      <w:r>
        <w:t>the Committee Chair.</w:t>
      </w:r>
    </w:p>
    <w:p w14:paraId="5E42313C" w14:textId="1DC4B276" w:rsidR="00836317" w:rsidRPr="00852A0C" w:rsidRDefault="00836317" w:rsidP="00852A0C">
      <w:pPr>
        <w:pStyle w:val="BodyText"/>
        <w:spacing w:before="183" w:line="256" w:lineRule="auto"/>
      </w:pPr>
      <w:r w:rsidRPr="00AF16F7">
        <w:rPr>
          <w:b/>
          <w:bCs/>
        </w:rPr>
        <w:lastRenderedPageBreak/>
        <w:t>ARTICLE</w:t>
      </w:r>
      <w:r w:rsidRPr="00AF16F7">
        <w:rPr>
          <w:b/>
          <w:bCs/>
          <w:spacing w:val="-5"/>
        </w:rPr>
        <w:t xml:space="preserve"> </w:t>
      </w:r>
      <w:r w:rsidRPr="00AF16F7">
        <w:rPr>
          <w:b/>
          <w:bCs/>
        </w:rPr>
        <w:t xml:space="preserve">IV. </w:t>
      </w:r>
      <w:r w:rsidRPr="00AF16F7">
        <w:rPr>
          <w:b/>
          <w:bCs/>
          <w:spacing w:val="-3"/>
        </w:rPr>
        <w:t xml:space="preserve"> </w:t>
      </w:r>
      <w:r w:rsidRPr="00AF16F7">
        <w:rPr>
          <w:b/>
          <w:bCs/>
        </w:rPr>
        <w:t>RESIGNATION</w:t>
      </w:r>
      <w:r w:rsidRPr="00AF16F7">
        <w:rPr>
          <w:b/>
          <w:bCs/>
          <w:spacing w:val="-6"/>
        </w:rPr>
        <w:t xml:space="preserve"> </w:t>
      </w:r>
      <w:r w:rsidRPr="00AF16F7">
        <w:rPr>
          <w:b/>
          <w:bCs/>
        </w:rPr>
        <w:t>AND</w:t>
      </w:r>
      <w:r w:rsidRPr="00AF16F7">
        <w:rPr>
          <w:b/>
          <w:bCs/>
          <w:spacing w:val="-3"/>
        </w:rPr>
        <w:t xml:space="preserve"> </w:t>
      </w:r>
      <w:r w:rsidRPr="00AF16F7">
        <w:rPr>
          <w:b/>
          <w:bCs/>
          <w:spacing w:val="-2"/>
        </w:rPr>
        <w:t>TEMINATION OF COMMITTEE MEMBERS</w:t>
      </w:r>
    </w:p>
    <w:p w14:paraId="2C67A47D" w14:textId="77777777" w:rsidR="00836317" w:rsidRDefault="00836317" w:rsidP="00836317">
      <w:pPr>
        <w:pStyle w:val="Heading2"/>
        <w:spacing w:before="180"/>
      </w:pPr>
      <w:r>
        <w:t>Section</w:t>
      </w:r>
      <w:r>
        <w:rPr>
          <w:spacing w:val="-5"/>
        </w:rPr>
        <w:t xml:space="preserve"> </w:t>
      </w:r>
      <w:r>
        <w:t>A.</w:t>
      </w:r>
      <w:r>
        <w:rPr>
          <w:spacing w:val="-1"/>
        </w:rPr>
        <w:t xml:space="preserve"> </w:t>
      </w:r>
      <w:r>
        <w:rPr>
          <w:spacing w:val="-2"/>
        </w:rPr>
        <w:t>Resignation</w:t>
      </w:r>
    </w:p>
    <w:p w14:paraId="1F1E1326" w14:textId="77777777" w:rsidR="00836317" w:rsidRDefault="00836317" w:rsidP="00836317">
      <w:pPr>
        <w:pStyle w:val="BodyText"/>
        <w:spacing w:before="183" w:line="256" w:lineRule="auto"/>
      </w:pPr>
      <w:r>
        <w:t>Any</w:t>
      </w:r>
      <w:r>
        <w:rPr>
          <w:spacing w:val="-2"/>
        </w:rPr>
        <w:t xml:space="preserve"> </w:t>
      </w:r>
      <w:r>
        <w:t>member</w:t>
      </w:r>
      <w:r>
        <w:rPr>
          <w:spacing w:val="-3"/>
        </w:rPr>
        <w:t xml:space="preserve"> </w:t>
      </w:r>
      <w:r>
        <w:t>may</w:t>
      </w:r>
      <w:r>
        <w:rPr>
          <w:spacing w:val="-3"/>
        </w:rPr>
        <w:t xml:space="preserve"> </w:t>
      </w:r>
      <w:r>
        <w:t>resign</w:t>
      </w:r>
      <w:r>
        <w:rPr>
          <w:spacing w:val="-3"/>
        </w:rPr>
        <w:t xml:space="preserve"> </w:t>
      </w:r>
      <w:r>
        <w:t>from</w:t>
      </w:r>
      <w:r>
        <w:rPr>
          <w:spacing w:val="-4"/>
        </w:rPr>
        <w:t xml:space="preserve"> </w:t>
      </w:r>
      <w:r>
        <w:t>the</w:t>
      </w:r>
      <w:r>
        <w:rPr>
          <w:spacing w:val="-2"/>
        </w:rPr>
        <w:t xml:space="preserve"> </w:t>
      </w:r>
      <w:r>
        <w:t>JDCCS</w:t>
      </w:r>
      <w:r>
        <w:rPr>
          <w:spacing w:val="-1"/>
        </w:rPr>
        <w:t xml:space="preserve"> </w:t>
      </w:r>
      <w:r>
        <w:t>by</w:t>
      </w:r>
      <w:r>
        <w:rPr>
          <w:spacing w:val="-2"/>
        </w:rPr>
        <w:t xml:space="preserve"> </w:t>
      </w:r>
      <w:r>
        <w:t>filing</w:t>
      </w:r>
      <w:r>
        <w:rPr>
          <w:spacing w:val="-3"/>
        </w:rPr>
        <w:t xml:space="preserve"> </w:t>
      </w:r>
      <w:r>
        <w:t>a</w:t>
      </w:r>
      <w:r>
        <w:rPr>
          <w:spacing w:val="-4"/>
        </w:rPr>
        <w:t xml:space="preserve"> </w:t>
      </w:r>
      <w:r>
        <w:t>written</w:t>
      </w:r>
      <w:r>
        <w:rPr>
          <w:spacing w:val="-3"/>
        </w:rPr>
        <w:t xml:space="preserve"> </w:t>
      </w:r>
      <w:r>
        <w:t>resignation</w:t>
      </w:r>
      <w:r>
        <w:rPr>
          <w:spacing w:val="-5"/>
        </w:rPr>
        <w:t xml:space="preserve"> </w:t>
      </w:r>
      <w:r>
        <w:t>with</w:t>
      </w:r>
      <w:r>
        <w:rPr>
          <w:spacing w:val="-2"/>
        </w:rPr>
        <w:t xml:space="preserve"> </w:t>
      </w:r>
      <w:r>
        <w:t>the</w:t>
      </w:r>
      <w:r>
        <w:rPr>
          <w:spacing w:val="-2"/>
        </w:rPr>
        <w:t xml:space="preserve"> </w:t>
      </w:r>
      <w:r>
        <w:t>Committee</w:t>
      </w:r>
      <w:r>
        <w:rPr>
          <w:spacing w:val="-2"/>
        </w:rPr>
        <w:t xml:space="preserve"> </w:t>
      </w:r>
      <w:r>
        <w:t>Chair.</w:t>
      </w:r>
      <w:r>
        <w:rPr>
          <w:spacing w:val="-2"/>
        </w:rPr>
        <w:t xml:space="preserve"> </w:t>
      </w:r>
      <w:r>
        <w:t>An</w:t>
      </w:r>
      <w:r>
        <w:rPr>
          <w:spacing w:val="-3"/>
        </w:rPr>
        <w:t xml:space="preserve"> </w:t>
      </w:r>
      <w:r>
        <w:t>active member may also change status to Member-at-Large.</w:t>
      </w:r>
    </w:p>
    <w:p w14:paraId="5FD15412" w14:textId="77777777" w:rsidR="00836317" w:rsidRPr="00B819B6" w:rsidRDefault="00836317" w:rsidP="00836317">
      <w:pPr>
        <w:pStyle w:val="BodyText"/>
        <w:spacing w:before="183" w:line="256" w:lineRule="auto"/>
        <w:rPr>
          <w:b/>
          <w:bCs/>
        </w:rPr>
      </w:pPr>
      <w:r w:rsidRPr="00B819B6">
        <w:rPr>
          <w:b/>
          <w:bCs/>
        </w:rPr>
        <w:t>Section</w:t>
      </w:r>
      <w:r w:rsidRPr="00B819B6">
        <w:rPr>
          <w:b/>
          <w:bCs/>
          <w:spacing w:val="-4"/>
        </w:rPr>
        <w:t xml:space="preserve"> </w:t>
      </w:r>
      <w:r w:rsidRPr="00B819B6">
        <w:rPr>
          <w:b/>
          <w:bCs/>
        </w:rPr>
        <w:t>B.</w:t>
      </w:r>
      <w:r w:rsidRPr="00B819B6">
        <w:rPr>
          <w:b/>
          <w:bCs/>
          <w:spacing w:val="-1"/>
        </w:rPr>
        <w:t xml:space="preserve"> </w:t>
      </w:r>
      <w:r w:rsidRPr="00B819B6">
        <w:rPr>
          <w:b/>
          <w:bCs/>
          <w:spacing w:val="-2"/>
        </w:rPr>
        <w:t>Vacancies</w:t>
      </w:r>
    </w:p>
    <w:p w14:paraId="7C932A60" w14:textId="77777777" w:rsidR="00836317" w:rsidRDefault="00836317" w:rsidP="00836317">
      <w:pPr>
        <w:pStyle w:val="BodyText"/>
        <w:spacing w:before="180" w:line="259" w:lineRule="auto"/>
        <w:rPr>
          <w:spacing w:val="-2"/>
        </w:rPr>
      </w:pPr>
      <w:r>
        <w:t>The</w:t>
      </w:r>
      <w:r>
        <w:rPr>
          <w:spacing w:val="-1"/>
        </w:rPr>
        <w:t xml:space="preserve"> </w:t>
      </w:r>
      <w:r>
        <w:t>Committee</w:t>
      </w:r>
      <w:r>
        <w:rPr>
          <w:spacing w:val="-2"/>
        </w:rPr>
        <w:t xml:space="preserve"> </w:t>
      </w:r>
      <w:r>
        <w:t>Chair</w:t>
      </w:r>
      <w:r>
        <w:rPr>
          <w:spacing w:val="-5"/>
        </w:rPr>
        <w:t xml:space="preserve"> </w:t>
      </w:r>
      <w:r>
        <w:t>may</w:t>
      </w:r>
      <w:r>
        <w:rPr>
          <w:spacing w:val="-4"/>
        </w:rPr>
        <w:t xml:space="preserve"> </w:t>
      </w:r>
      <w:r>
        <w:t>appoint,</w:t>
      </w:r>
      <w:r>
        <w:rPr>
          <w:spacing w:val="-4"/>
        </w:rPr>
        <w:t xml:space="preserve"> </w:t>
      </w:r>
      <w:r>
        <w:t>with</w:t>
      </w:r>
      <w:r>
        <w:rPr>
          <w:spacing w:val="-2"/>
        </w:rPr>
        <w:t xml:space="preserve"> </w:t>
      </w:r>
      <w:r>
        <w:t>consent,</w:t>
      </w:r>
      <w:r>
        <w:rPr>
          <w:spacing w:val="-4"/>
        </w:rPr>
        <w:t xml:space="preserve"> </w:t>
      </w:r>
      <w:r>
        <w:t>a</w:t>
      </w:r>
      <w:r>
        <w:rPr>
          <w:spacing w:val="-2"/>
        </w:rPr>
        <w:t xml:space="preserve"> </w:t>
      </w:r>
      <w:r>
        <w:t>temporary</w:t>
      </w:r>
      <w:r>
        <w:rPr>
          <w:spacing w:val="-2"/>
        </w:rPr>
        <w:t xml:space="preserve"> </w:t>
      </w:r>
      <w:r>
        <w:t>person</w:t>
      </w:r>
      <w:r>
        <w:rPr>
          <w:spacing w:val="-5"/>
        </w:rPr>
        <w:t xml:space="preserve"> </w:t>
      </w:r>
      <w:r>
        <w:t>to</w:t>
      </w:r>
      <w:r>
        <w:rPr>
          <w:spacing w:val="-3"/>
        </w:rPr>
        <w:t xml:space="preserve"> </w:t>
      </w:r>
      <w:r>
        <w:t>fill</w:t>
      </w:r>
      <w:r>
        <w:rPr>
          <w:spacing w:val="-3"/>
        </w:rPr>
        <w:t xml:space="preserve"> </w:t>
      </w:r>
      <w:r>
        <w:t>a</w:t>
      </w:r>
      <w:r>
        <w:rPr>
          <w:spacing w:val="-4"/>
        </w:rPr>
        <w:t xml:space="preserve"> committee member </w:t>
      </w:r>
      <w:r>
        <w:t>vacancy</w:t>
      </w:r>
      <w:r>
        <w:rPr>
          <w:spacing w:val="-2"/>
        </w:rPr>
        <w:t xml:space="preserve"> </w:t>
      </w:r>
      <w:r>
        <w:t>until</w:t>
      </w:r>
      <w:r>
        <w:rPr>
          <w:spacing w:val="-2"/>
        </w:rPr>
        <w:t xml:space="preserve"> </w:t>
      </w:r>
      <w:r>
        <w:t>a</w:t>
      </w:r>
      <w:r>
        <w:rPr>
          <w:spacing w:val="-5"/>
        </w:rPr>
        <w:t xml:space="preserve"> </w:t>
      </w:r>
      <w:r>
        <w:t>replacement</w:t>
      </w:r>
      <w:r>
        <w:rPr>
          <w:spacing w:val="-2"/>
        </w:rPr>
        <w:t xml:space="preserve"> </w:t>
      </w:r>
      <w:r>
        <w:t xml:space="preserve">is </w:t>
      </w:r>
      <w:r>
        <w:rPr>
          <w:spacing w:val="-2"/>
        </w:rPr>
        <w:t>found.</w:t>
      </w:r>
    </w:p>
    <w:p w14:paraId="34CD9E09" w14:textId="77777777" w:rsidR="00836317" w:rsidRDefault="00836317" w:rsidP="00836317">
      <w:pPr>
        <w:pStyle w:val="Heading2"/>
        <w:spacing w:before="162"/>
        <w:rPr>
          <w:b w:val="0"/>
        </w:rPr>
      </w:pPr>
      <w:r>
        <w:t>Section</w:t>
      </w:r>
      <w:r>
        <w:rPr>
          <w:spacing w:val="-5"/>
        </w:rPr>
        <w:t xml:space="preserve"> </w:t>
      </w:r>
      <w:r>
        <w:t>C.</w:t>
      </w:r>
      <w:r>
        <w:rPr>
          <w:spacing w:val="-5"/>
        </w:rPr>
        <w:t xml:space="preserve"> </w:t>
      </w:r>
      <w:r>
        <w:rPr>
          <w:spacing w:val="-2"/>
        </w:rPr>
        <w:t>Removal of Committee Members</w:t>
      </w:r>
    </w:p>
    <w:p w14:paraId="4F348E2B" w14:textId="77777777" w:rsidR="00836317" w:rsidRDefault="00836317" w:rsidP="00836317">
      <w:pPr>
        <w:pStyle w:val="BodyText"/>
        <w:spacing w:before="180" w:line="259" w:lineRule="auto"/>
        <w:ind w:right="152"/>
      </w:pPr>
      <w:r>
        <w:t>A</w:t>
      </w:r>
      <w:r>
        <w:rPr>
          <w:spacing w:val="-1"/>
        </w:rPr>
        <w:t xml:space="preserve"> </w:t>
      </w:r>
      <w:r>
        <w:t>member</w:t>
      </w:r>
      <w:r>
        <w:rPr>
          <w:spacing w:val="-2"/>
        </w:rPr>
        <w:t xml:space="preserve"> </w:t>
      </w:r>
      <w:r>
        <w:t>can</w:t>
      </w:r>
      <w:r>
        <w:rPr>
          <w:spacing w:val="-2"/>
        </w:rPr>
        <w:t xml:space="preserve"> </w:t>
      </w:r>
      <w:r>
        <w:t>have</w:t>
      </w:r>
      <w:r>
        <w:rPr>
          <w:spacing w:val="-3"/>
        </w:rPr>
        <w:t xml:space="preserve"> </w:t>
      </w:r>
      <w:r>
        <w:t>their</w:t>
      </w:r>
      <w:r>
        <w:rPr>
          <w:spacing w:val="-4"/>
        </w:rPr>
        <w:t xml:space="preserve"> </w:t>
      </w:r>
      <w:r>
        <w:t>membership</w:t>
      </w:r>
      <w:r>
        <w:rPr>
          <w:spacing w:val="-4"/>
        </w:rPr>
        <w:t xml:space="preserve"> </w:t>
      </w:r>
      <w:r>
        <w:t>terminated</w:t>
      </w:r>
      <w:r>
        <w:rPr>
          <w:spacing w:val="-2"/>
        </w:rPr>
        <w:t xml:space="preserve"> </w:t>
      </w:r>
      <w:r>
        <w:t>for</w:t>
      </w:r>
      <w:r>
        <w:rPr>
          <w:spacing w:val="-1"/>
        </w:rPr>
        <w:t xml:space="preserve"> </w:t>
      </w:r>
      <w:r>
        <w:t>cause</w:t>
      </w:r>
      <w:r>
        <w:rPr>
          <w:spacing w:val="-1"/>
        </w:rPr>
        <w:t xml:space="preserve"> </w:t>
      </w:r>
      <w:r>
        <w:t>by</w:t>
      </w:r>
      <w:r>
        <w:rPr>
          <w:spacing w:val="-1"/>
        </w:rPr>
        <w:t xml:space="preserve"> </w:t>
      </w:r>
      <w:r>
        <w:t>a</w:t>
      </w:r>
      <w:r>
        <w:rPr>
          <w:spacing w:val="-3"/>
        </w:rPr>
        <w:t xml:space="preserve"> </w:t>
      </w:r>
      <w:r>
        <w:t>majority</w:t>
      </w:r>
      <w:r>
        <w:rPr>
          <w:spacing w:val="-3"/>
        </w:rPr>
        <w:t xml:space="preserve"> </w:t>
      </w:r>
      <w:r>
        <w:t>vote</w:t>
      </w:r>
      <w:r>
        <w:rPr>
          <w:spacing w:val="-3"/>
        </w:rPr>
        <w:t xml:space="preserve"> </w:t>
      </w:r>
      <w:r>
        <w:t>of</w:t>
      </w:r>
      <w:r>
        <w:rPr>
          <w:spacing w:val="-1"/>
        </w:rPr>
        <w:t xml:space="preserve"> </w:t>
      </w:r>
      <w:r>
        <w:t>the</w:t>
      </w:r>
      <w:r>
        <w:rPr>
          <w:spacing w:val="-3"/>
        </w:rPr>
        <w:t xml:space="preserve"> </w:t>
      </w:r>
      <w:r>
        <w:t>committee.</w:t>
      </w:r>
      <w:r>
        <w:rPr>
          <w:spacing w:val="40"/>
        </w:rPr>
        <w:t xml:space="preserve"> </w:t>
      </w:r>
      <w:r>
        <w:t>The</w:t>
      </w:r>
      <w:r>
        <w:rPr>
          <w:spacing w:val="-3"/>
        </w:rPr>
        <w:t xml:space="preserve"> </w:t>
      </w:r>
      <w:r>
        <w:t>member will be given an opportunity to present his/her case for consideration by the committee at its next regularly scheduled meeting and may be reinstated by a majority vote of the committee present.</w:t>
      </w:r>
    </w:p>
    <w:p w14:paraId="2E3EEBBA" w14:textId="77777777" w:rsidR="00836317" w:rsidRDefault="00836317" w:rsidP="00836317">
      <w:pPr>
        <w:pStyle w:val="Heading2"/>
      </w:pPr>
      <w:r>
        <w:t>Section</w:t>
      </w:r>
      <w:r>
        <w:rPr>
          <w:spacing w:val="-6"/>
        </w:rPr>
        <w:t xml:space="preserve"> </w:t>
      </w:r>
      <w:r>
        <w:t>D.</w:t>
      </w:r>
      <w:r>
        <w:rPr>
          <w:spacing w:val="-5"/>
        </w:rPr>
        <w:t xml:space="preserve"> </w:t>
      </w:r>
      <w:r>
        <w:t xml:space="preserve"> Removal of the</w:t>
      </w:r>
      <w:r>
        <w:rPr>
          <w:spacing w:val="-4"/>
        </w:rPr>
        <w:t xml:space="preserve"> </w:t>
      </w:r>
      <w:r>
        <w:t>Committee</w:t>
      </w:r>
      <w:r>
        <w:rPr>
          <w:spacing w:val="-4"/>
        </w:rPr>
        <w:t xml:space="preserve"> </w:t>
      </w:r>
      <w:r>
        <w:t>Chair</w:t>
      </w:r>
      <w:r>
        <w:rPr>
          <w:spacing w:val="-3"/>
        </w:rPr>
        <w:t xml:space="preserve"> </w:t>
      </w:r>
      <w:r>
        <w:t>or</w:t>
      </w:r>
      <w:r>
        <w:rPr>
          <w:spacing w:val="-4"/>
        </w:rPr>
        <w:t xml:space="preserve"> </w:t>
      </w:r>
      <w:r>
        <w:t>Scout</w:t>
      </w:r>
      <w:r>
        <w:rPr>
          <w:spacing w:val="-2"/>
        </w:rPr>
        <w:t xml:space="preserve"> Chaplain</w:t>
      </w:r>
    </w:p>
    <w:p w14:paraId="3EE60BD2" w14:textId="77777777" w:rsidR="00836317" w:rsidRDefault="00836317" w:rsidP="00836317">
      <w:pPr>
        <w:pStyle w:val="BodyText"/>
        <w:spacing w:before="180" w:line="259" w:lineRule="auto"/>
        <w:ind w:right="152"/>
      </w:pPr>
      <w:r>
        <w:t>A vote to remove the Committee Chair or Scout Chaplain will be forwarded to the Bishop of Joliet for final approval.</w:t>
      </w:r>
      <w:r>
        <w:rPr>
          <w:spacing w:val="-2"/>
        </w:rPr>
        <w:t xml:space="preserve"> </w:t>
      </w:r>
      <w:r>
        <w:t>Rejection</w:t>
      </w:r>
      <w:r>
        <w:rPr>
          <w:spacing w:val="-5"/>
        </w:rPr>
        <w:t xml:space="preserve"> </w:t>
      </w:r>
      <w:r>
        <w:t>of</w:t>
      </w:r>
      <w:r>
        <w:rPr>
          <w:spacing w:val="-2"/>
        </w:rPr>
        <w:t xml:space="preserve"> </w:t>
      </w:r>
      <w:r>
        <w:t>the</w:t>
      </w:r>
      <w:r>
        <w:rPr>
          <w:spacing w:val="-3"/>
        </w:rPr>
        <w:t xml:space="preserve"> </w:t>
      </w:r>
      <w:r>
        <w:t>vote</w:t>
      </w:r>
      <w:r>
        <w:rPr>
          <w:spacing w:val="-1"/>
        </w:rPr>
        <w:t xml:space="preserve"> </w:t>
      </w:r>
      <w:r>
        <w:t>by</w:t>
      </w:r>
      <w:r>
        <w:rPr>
          <w:spacing w:val="-1"/>
        </w:rPr>
        <w:t xml:space="preserve"> </w:t>
      </w:r>
      <w:r>
        <w:t>the</w:t>
      </w:r>
      <w:r>
        <w:rPr>
          <w:spacing w:val="-3"/>
        </w:rPr>
        <w:t xml:space="preserve"> </w:t>
      </w:r>
      <w:r>
        <w:t>Bishop</w:t>
      </w:r>
      <w:r>
        <w:rPr>
          <w:spacing w:val="-3"/>
        </w:rPr>
        <w:t xml:space="preserve"> </w:t>
      </w:r>
      <w:r>
        <w:t>of</w:t>
      </w:r>
      <w:r>
        <w:rPr>
          <w:spacing w:val="-1"/>
        </w:rPr>
        <w:t xml:space="preserve"> </w:t>
      </w:r>
      <w:r>
        <w:t>Joliet</w:t>
      </w:r>
      <w:r>
        <w:rPr>
          <w:spacing w:val="-1"/>
        </w:rPr>
        <w:t xml:space="preserve"> </w:t>
      </w:r>
      <w:r>
        <w:t>will</w:t>
      </w:r>
      <w:r>
        <w:rPr>
          <w:spacing w:val="-1"/>
        </w:rPr>
        <w:t xml:space="preserve"> </w:t>
      </w:r>
      <w:r>
        <w:t>reinstate</w:t>
      </w:r>
      <w:r>
        <w:rPr>
          <w:spacing w:val="-3"/>
        </w:rPr>
        <w:t xml:space="preserve"> </w:t>
      </w:r>
      <w:r>
        <w:t>the</w:t>
      </w:r>
      <w:r>
        <w:rPr>
          <w:spacing w:val="-1"/>
        </w:rPr>
        <w:t xml:space="preserve"> </w:t>
      </w:r>
      <w:r>
        <w:t>Committee Chair</w:t>
      </w:r>
      <w:r>
        <w:rPr>
          <w:spacing w:val="-4"/>
        </w:rPr>
        <w:t xml:space="preserve"> </w:t>
      </w:r>
      <w:r>
        <w:t>or</w:t>
      </w:r>
      <w:r>
        <w:rPr>
          <w:spacing w:val="-3"/>
        </w:rPr>
        <w:t xml:space="preserve"> </w:t>
      </w:r>
      <w:r>
        <w:t>Scout Chaplain.</w:t>
      </w:r>
    </w:p>
    <w:p w14:paraId="1A605B8C" w14:textId="77777777" w:rsidR="00836317" w:rsidRDefault="00836317" w:rsidP="00836317">
      <w:pPr>
        <w:pStyle w:val="BodyText"/>
        <w:ind w:left="0"/>
      </w:pPr>
    </w:p>
    <w:p w14:paraId="7DA4BEAE" w14:textId="77777777" w:rsidR="00836317" w:rsidRDefault="00836317" w:rsidP="00836317">
      <w:pPr>
        <w:ind w:left="107"/>
        <w:rPr>
          <w:b/>
          <w:sz w:val="24"/>
        </w:rPr>
      </w:pPr>
      <w:r>
        <w:rPr>
          <w:b/>
        </w:rPr>
        <w:t>ARTICLE</w:t>
      </w:r>
      <w:r>
        <w:rPr>
          <w:b/>
          <w:spacing w:val="-3"/>
        </w:rPr>
        <w:t xml:space="preserve"> </w:t>
      </w:r>
      <w:r>
        <w:rPr>
          <w:b/>
        </w:rPr>
        <w:t xml:space="preserve">V. </w:t>
      </w:r>
      <w:r>
        <w:rPr>
          <w:b/>
          <w:spacing w:val="-5"/>
        </w:rPr>
        <w:t xml:space="preserve"> </w:t>
      </w:r>
      <w:r>
        <w:rPr>
          <w:b/>
        </w:rPr>
        <w:t xml:space="preserve">FINANCES </w:t>
      </w:r>
      <w:r>
        <w:rPr>
          <w:b/>
          <w:sz w:val="24"/>
        </w:rPr>
        <w:t>AND</w:t>
      </w:r>
      <w:r>
        <w:rPr>
          <w:b/>
          <w:spacing w:val="-5"/>
          <w:sz w:val="24"/>
        </w:rPr>
        <w:t xml:space="preserve"> </w:t>
      </w:r>
      <w:r>
        <w:rPr>
          <w:b/>
          <w:spacing w:val="-2"/>
          <w:sz w:val="24"/>
        </w:rPr>
        <w:t>PROPERTY</w:t>
      </w:r>
    </w:p>
    <w:p w14:paraId="34341B96" w14:textId="77777777" w:rsidR="00836317" w:rsidRDefault="00836317" w:rsidP="00836317">
      <w:pPr>
        <w:pStyle w:val="Heading2"/>
        <w:spacing w:before="182"/>
      </w:pPr>
      <w:r>
        <w:t>Section</w:t>
      </w:r>
      <w:r>
        <w:rPr>
          <w:spacing w:val="-4"/>
        </w:rPr>
        <w:t xml:space="preserve"> </w:t>
      </w:r>
      <w:r>
        <w:t>A.</w:t>
      </w:r>
      <w:r>
        <w:rPr>
          <w:spacing w:val="45"/>
        </w:rPr>
        <w:t xml:space="preserve"> </w:t>
      </w:r>
      <w:r>
        <w:t>Fiscal</w:t>
      </w:r>
      <w:r>
        <w:rPr>
          <w:spacing w:val="-5"/>
        </w:rPr>
        <w:t xml:space="preserve"> </w:t>
      </w:r>
      <w:r>
        <w:rPr>
          <w:spacing w:val="-4"/>
        </w:rPr>
        <w:t>Year</w:t>
      </w:r>
    </w:p>
    <w:p w14:paraId="4E13256E" w14:textId="77777777" w:rsidR="00836317" w:rsidRDefault="00836317" w:rsidP="00836317">
      <w:pPr>
        <w:pStyle w:val="BodyText"/>
        <w:spacing w:before="183"/>
      </w:pPr>
      <w:r>
        <w:t>The</w:t>
      </w:r>
      <w:r>
        <w:rPr>
          <w:spacing w:val="-2"/>
        </w:rPr>
        <w:t xml:space="preserve"> </w:t>
      </w:r>
      <w:r>
        <w:t>fiscal</w:t>
      </w:r>
      <w:r>
        <w:rPr>
          <w:spacing w:val="-5"/>
        </w:rPr>
        <w:t xml:space="preserve"> </w:t>
      </w:r>
      <w:r>
        <w:t>year</w:t>
      </w:r>
      <w:r>
        <w:rPr>
          <w:spacing w:val="-2"/>
        </w:rPr>
        <w:t xml:space="preserve"> </w:t>
      </w:r>
      <w:r>
        <w:t>of</w:t>
      </w:r>
      <w:r>
        <w:rPr>
          <w:spacing w:val="-4"/>
        </w:rPr>
        <w:t xml:space="preserve"> </w:t>
      </w:r>
      <w:r>
        <w:t>the</w:t>
      </w:r>
      <w:r>
        <w:rPr>
          <w:spacing w:val="-2"/>
        </w:rPr>
        <w:t xml:space="preserve"> </w:t>
      </w:r>
      <w:r>
        <w:t>committee</w:t>
      </w:r>
      <w:r>
        <w:rPr>
          <w:spacing w:val="-4"/>
        </w:rPr>
        <w:t xml:space="preserve"> </w:t>
      </w:r>
      <w:r>
        <w:t>shall</w:t>
      </w:r>
      <w:r>
        <w:rPr>
          <w:spacing w:val="-2"/>
        </w:rPr>
        <w:t xml:space="preserve"> </w:t>
      </w:r>
      <w:r>
        <w:t>begin</w:t>
      </w:r>
      <w:r>
        <w:rPr>
          <w:spacing w:val="-3"/>
        </w:rPr>
        <w:t xml:space="preserve"> </w:t>
      </w:r>
      <w:r>
        <w:t>on</w:t>
      </w:r>
      <w:r>
        <w:rPr>
          <w:spacing w:val="-5"/>
        </w:rPr>
        <w:t xml:space="preserve"> </w:t>
      </w:r>
      <w:r>
        <w:t>July</w:t>
      </w:r>
      <w:r>
        <w:rPr>
          <w:spacing w:val="-1"/>
        </w:rPr>
        <w:t xml:space="preserve"> </w:t>
      </w:r>
      <w:r>
        <w:t>1</w:t>
      </w:r>
      <w:r>
        <w:rPr>
          <w:spacing w:val="-3"/>
        </w:rPr>
        <w:t xml:space="preserve"> </w:t>
      </w:r>
      <w:r>
        <w:t>and</w:t>
      </w:r>
      <w:r>
        <w:rPr>
          <w:spacing w:val="-2"/>
        </w:rPr>
        <w:t xml:space="preserve"> </w:t>
      </w:r>
      <w:r>
        <w:t>end</w:t>
      </w:r>
      <w:r>
        <w:rPr>
          <w:spacing w:val="-3"/>
        </w:rPr>
        <w:t xml:space="preserve"> </w:t>
      </w:r>
      <w:r>
        <w:t>on</w:t>
      </w:r>
      <w:r>
        <w:rPr>
          <w:spacing w:val="-2"/>
        </w:rPr>
        <w:t xml:space="preserve"> </w:t>
      </w:r>
      <w:r>
        <w:t>June</w:t>
      </w:r>
      <w:r>
        <w:rPr>
          <w:spacing w:val="-4"/>
        </w:rPr>
        <w:t xml:space="preserve"> 30.</w:t>
      </w:r>
    </w:p>
    <w:p w14:paraId="4F8FC1EE" w14:textId="77777777" w:rsidR="00836317" w:rsidRDefault="00836317" w:rsidP="00836317">
      <w:pPr>
        <w:pStyle w:val="Heading2"/>
        <w:spacing w:before="180"/>
      </w:pPr>
      <w:r>
        <w:t>Section</w:t>
      </w:r>
      <w:r>
        <w:rPr>
          <w:spacing w:val="-4"/>
        </w:rPr>
        <w:t xml:space="preserve"> </w:t>
      </w:r>
      <w:r>
        <w:t>B.</w:t>
      </w:r>
      <w:r>
        <w:rPr>
          <w:spacing w:val="43"/>
        </w:rPr>
        <w:t xml:space="preserve"> </w:t>
      </w:r>
      <w:r>
        <w:t>Financial</w:t>
      </w:r>
      <w:r>
        <w:rPr>
          <w:spacing w:val="-5"/>
        </w:rPr>
        <w:t xml:space="preserve"> </w:t>
      </w:r>
      <w:r>
        <w:rPr>
          <w:spacing w:val="-2"/>
        </w:rPr>
        <w:t>Accounts</w:t>
      </w:r>
    </w:p>
    <w:p w14:paraId="590FA08D" w14:textId="77777777" w:rsidR="00836317" w:rsidRDefault="00836317" w:rsidP="00836317">
      <w:pPr>
        <w:pStyle w:val="BodyText"/>
        <w:spacing w:before="183" w:line="256" w:lineRule="auto"/>
      </w:pPr>
      <w:r>
        <w:t>The committee may authorize the</w:t>
      </w:r>
      <w:r>
        <w:rPr>
          <w:spacing w:val="20"/>
        </w:rPr>
        <w:t xml:space="preserve"> </w:t>
      </w:r>
      <w:r>
        <w:t>Chair and the Treasurer to establish a checking and/or savings account in the</w:t>
      </w:r>
      <w:r>
        <w:rPr>
          <w:spacing w:val="80"/>
        </w:rPr>
        <w:t xml:space="preserve"> </w:t>
      </w:r>
      <w:r>
        <w:t>committee’s name in any federally insured banking institution located within the diocese.</w:t>
      </w:r>
    </w:p>
    <w:p w14:paraId="478F19F0" w14:textId="77777777" w:rsidR="00836317" w:rsidRDefault="00836317" w:rsidP="00836317">
      <w:pPr>
        <w:pStyle w:val="Heading2"/>
        <w:spacing w:before="164"/>
      </w:pPr>
      <w:r>
        <w:t>Section</w:t>
      </w:r>
      <w:r>
        <w:rPr>
          <w:spacing w:val="-4"/>
        </w:rPr>
        <w:t xml:space="preserve"> </w:t>
      </w:r>
      <w:r>
        <w:t>C.</w:t>
      </w:r>
      <w:r>
        <w:rPr>
          <w:spacing w:val="41"/>
        </w:rPr>
        <w:t xml:space="preserve"> </w:t>
      </w:r>
      <w:r>
        <w:t>Authorized</w:t>
      </w:r>
      <w:r>
        <w:rPr>
          <w:spacing w:val="-4"/>
        </w:rPr>
        <w:t xml:space="preserve"> </w:t>
      </w:r>
      <w:r>
        <w:rPr>
          <w:spacing w:val="-2"/>
        </w:rPr>
        <w:t>Signatures</w:t>
      </w:r>
    </w:p>
    <w:p w14:paraId="57E2E86C" w14:textId="77777777" w:rsidR="00836317" w:rsidRDefault="00836317" w:rsidP="00836317">
      <w:pPr>
        <w:pStyle w:val="BodyText"/>
        <w:spacing w:before="180" w:line="259" w:lineRule="auto"/>
      </w:pPr>
      <w:r>
        <w:t>The</w:t>
      </w:r>
      <w:r>
        <w:rPr>
          <w:spacing w:val="-5"/>
        </w:rPr>
        <w:t xml:space="preserve"> </w:t>
      </w:r>
      <w:r>
        <w:t>persons</w:t>
      </w:r>
      <w:r>
        <w:rPr>
          <w:spacing w:val="-7"/>
        </w:rPr>
        <w:t xml:space="preserve"> </w:t>
      </w:r>
      <w:r>
        <w:t>authorized</w:t>
      </w:r>
      <w:r>
        <w:rPr>
          <w:spacing w:val="-8"/>
        </w:rPr>
        <w:t xml:space="preserve"> </w:t>
      </w:r>
      <w:r>
        <w:t>to</w:t>
      </w:r>
      <w:r>
        <w:rPr>
          <w:spacing w:val="-7"/>
        </w:rPr>
        <w:t xml:space="preserve"> </w:t>
      </w:r>
      <w:r>
        <w:t>approve</w:t>
      </w:r>
      <w:r>
        <w:rPr>
          <w:spacing w:val="-7"/>
        </w:rPr>
        <w:t xml:space="preserve"> </w:t>
      </w:r>
      <w:r>
        <w:t>expenditures</w:t>
      </w:r>
      <w:r>
        <w:rPr>
          <w:spacing w:val="-7"/>
        </w:rPr>
        <w:t xml:space="preserve"> </w:t>
      </w:r>
      <w:r>
        <w:t>from</w:t>
      </w:r>
      <w:r>
        <w:rPr>
          <w:spacing w:val="-7"/>
        </w:rPr>
        <w:t xml:space="preserve"> </w:t>
      </w:r>
      <w:r>
        <w:t>the</w:t>
      </w:r>
      <w:r>
        <w:rPr>
          <w:spacing w:val="-4"/>
        </w:rPr>
        <w:t xml:space="preserve"> </w:t>
      </w:r>
      <w:r>
        <w:t>committee’s</w:t>
      </w:r>
      <w:r>
        <w:rPr>
          <w:spacing w:val="-7"/>
        </w:rPr>
        <w:t xml:space="preserve"> </w:t>
      </w:r>
      <w:r>
        <w:t>bank</w:t>
      </w:r>
      <w:r>
        <w:rPr>
          <w:spacing w:val="-5"/>
        </w:rPr>
        <w:t xml:space="preserve"> </w:t>
      </w:r>
      <w:r>
        <w:t>account(s)</w:t>
      </w:r>
      <w:r>
        <w:rPr>
          <w:spacing w:val="-5"/>
        </w:rPr>
        <w:t xml:space="preserve"> </w:t>
      </w:r>
      <w:r>
        <w:t>shall</w:t>
      </w:r>
      <w:r>
        <w:rPr>
          <w:spacing w:val="-7"/>
        </w:rPr>
        <w:t xml:space="preserve"> </w:t>
      </w:r>
      <w:r>
        <w:t>include</w:t>
      </w:r>
      <w:r>
        <w:rPr>
          <w:spacing w:val="-7"/>
        </w:rPr>
        <w:t xml:space="preserve"> </w:t>
      </w:r>
      <w:r>
        <w:t>the</w:t>
      </w:r>
      <w:r>
        <w:rPr>
          <w:spacing w:val="-5"/>
        </w:rPr>
        <w:t xml:space="preserve"> </w:t>
      </w:r>
      <w:r>
        <w:t>Chair, Vice Chair, Treasurer and Scout Chaplain.</w:t>
      </w:r>
    </w:p>
    <w:p w14:paraId="36FB6814" w14:textId="77777777" w:rsidR="00836317" w:rsidRDefault="00836317" w:rsidP="00836317">
      <w:pPr>
        <w:pStyle w:val="Heading2"/>
      </w:pPr>
      <w:r>
        <w:t>Section</w:t>
      </w:r>
      <w:r>
        <w:rPr>
          <w:spacing w:val="-4"/>
        </w:rPr>
        <w:t xml:space="preserve"> </w:t>
      </w:r>
      <w:r>
        <w:t>D.</w:t>
      </w:r>
      <w:r>
        <w:rPr>
          <w:spacing w:val="41"/>
        </w:rPr>
        <w:t xml:space="preserve"> </w:t>
      </w:r>
      <w:r>
        <w:t>Approval</w:t>
      </w:r>
      <w:r>
        <w:rPr>
          <w:spacing w:val="-4"/>
        </w:rPr>
        <w:t xml:space="preserve"> </w:t>
      </w:r>
      <w:r>
        <w:t>of</w:t>
      </w:r>
      <w:r>
        <w:rPr>
          <w:spacing w:val="-4"/>
        </w:rPr>
        <w:t xml:space="preserve"> </w:t>
      </w:r>
      <w:r>
        <w:t>Financial</w:t>
      </w:r>
      <w:r>
        <w:rPr>
          <w:spacing w:val="-5"/>
        </w:rPr>
        <w:t xml:space="preserve"> </w:t>
      </w:r>
      <w:r>
        <w:rPr>
          <w:spacing w:val="-2"/>
        </w:rPr>
        <w:t>Transactions</w:t>
      </w:r>
    </w:p>
    <w:p w14:paraId="65D48FDF" w14:textId="77777777" w:rsidR="00836317" w:rsidRDefault="00836317" w:rsidP="00836317">
      <w:pPr>
        <w:pStyle w:val="BodyText"/>
        <w:spacing w:before="183" w:line="259" w:lineRule="auto"/>
      </w:pPr>
      <w:r>
        <w:t>The committee shall have the authority to approve all expenditures of committee funds for such purposes as are consistent with the activities and purposes of the committee.</w:t>
      </w:r>
    </w:p>
    <w:p w14:paraId="26A0383A" w14:textId="77777777" w:rsidR="00836317" w:rsidRDefault="00836317" w:rsidP="00836317">
      <w:pPr>
        <w:pStyle w:val="BodyText"/>
        <w:spacing w:before="159" w:line="259" w:lineRule="auto"/>
      </w:pPr>
      <w:r>
        <w:t>The Treasurer shall make all disbursements of committee funds in accordance with the annual budget as well as</w:t>
      </w:r>
      <w:r>
        <w:rPr>
          <w:spacing w:val="40"/>
        </w:rPr>
        <w:t xml:space="preserve"> </w:t>
      </w:r>
      <w:r>
        <w:t>pursuant to approvals of financial transactions made by committee.</w:t>
      </w:r>
    </w:p>
    <w:p w14:paraId="07E26A7F" w14:textId="77777777" w:rsidR="00836317" w:rsidRDefault="00836317" w:rsidP="00836317">
      <w:pPr>
        <w:pStyle w:val="Heading2"/>
        <w:spacing w:before="159"/>
      </w:pPr>
      <w:r>
        <w:t>Section</w:t>
      </w:r>
      <w:r>
        <w:rPr>
          <w:spacing w:val="-5"/>
        </w:rPr>
        <w:t xml:space="preserve"> </w:t>
      </w:r>
      <w:r>
        <w:t>E.</w:t>
      </w:r>
      <w:r>
        <w:rPr>
          <w:spacing w:val="38"/>
        </w:rPr>
        <w:t xml:space="preserve"> </w:t>
      </w:r>
      <w:r>
        <w:t>Treasurer’s</w:t>
      </w:r>
      <w:r>
        <w:rPr>
          <w:spacing w:val="-5"/>
        </w:rPr>
        <w:t xml:space="preserve"> </w:t>
      </w:r>
      <w:r>
        <w:t>Financial</w:t>
      </w:r>
      <w:r>
        <w:rPr>
          <w:spacing w:val="-5"/>
        </w:rPr>
        <w:t xml:space="preserve"> </w:t>
      </w:r>
      <w:r>
        <w:rPr>
          <w:spacing w:val="-2"/>
        </w:rPr>
        <w:t>Report</w:t>
      </w:r>
    </w:p>
    <w:p w14:paraId="141C3406" w14:textId="77777777" w:rsidR="00836317" w:rsidRDefault="00836317" w:rsidP="00836317">
      <w:pPr>
        <w:pStyle w:val="BodyText"/>
        <w:spacing w:before="183" w:line="259" w:lineRule="auto"/>
        <w:ind w:right="101"/>
        <w:jc w:val="both"/>
      </w:pPr>
      <w:r>
        <w:t>The</w:t>
      </w:r>
      <w:r>
        <w:rPr>
          <w:spacing w:val="-3"/>
        </w:rPr>
        <w:t xml:space="preserve"> </w:t>
      </w:r>
      <w:r>
        <w:t>Treasurer</w:t>
      </w:r>
      <w:r>
        <w:rPr>
          <w:spacing w:val="-3"/>
        </w:rPr>
        <w:t xml:space="preserve"> </w:t>
      </w:r>
      <w:r>
        <w:t>shall</w:t>
      </w:r>
      <w:r>
        <w:rPr>
          <w:spacing w:val="-4"/>
        </w:rPr>
        <w:t xml:space="preserve"> </w:t>
      </w:r>
      <w:r>
        <w:t>have</w:t>
      </w:r>
      <w:r>
        <w:rPr>
          <w:spacing w:val="-5"/>
        </w:rPr>
        <w:t xml:space="preserve"> </w:t>
      </w:r>
      <w:r>
        <w:t>custody</w:t>
      </w:r>
      <w:r>
        <w:rPr>
          <w:spacing w:val="-5"/>
        </w:rPr>
        <w:t xml:space="preserve"> </w:t>
      </w:r>
      <w:r>
        <w:t>of</w:t>
      </w:r>
      <w:r>
        <w:rPr>
          <w:spacing w:val="-6"/>
        </w:rPr>
        <w:t xml:space="preserve"> </w:t>
      </w:r>
      <w:r>
        <w:t>all</w:t>
      </w:r>
      <w:r>
        <w:rPr>
          <w:spacing w:val="-4"/>
        </w:rPr>
        <w:t xml:space="preserve"> </w:t>
      </w:r>
      <w:r>
        <w:t>financial</w:t>
      </w:r>
      <w:r>
        <w:rPr>
          <w:spacing w:val="-4"/>
        </w:rPr>
        <w:t xml:space="preserve"> </w:t>
      </w:r>
      <w:r>
        <w:t>records</w:t>
      </w:r>
      <w:r>
        <w:rPr>
          <w:spacing w:val="-3"/>
        </w:rPr>
        <w:t xml:space="preserve"> </w:t>
      </w:r>
      <w:r>
        <w:t>of</w:t>
      </w:r>
      <w:r>
        <w:rPr>
          <w:spacing w:val="-6"/>
        </w:rPr>
        <w:t xml:space="preserve"> </w:t>
      </w:r>
      <w:r>
        <w:t>the</w:t>
      </w:r>
      <w:r>
        <w:rPr>
          <w:spacing w:val="-2"/>
        </w:rPr>
        <w:t xml:space="preserve"> </w:t>
      </w:r>
      <w:r>
        <w:t>committee</w:t>
      </w:r>
      <w:r>
        <w:rPr>
          <w:spacing w:val="-3"/>
        </w:rPr>
        <w:t xml:space="preserve"> </w:t>
      </w:r>
      <w:r>
        <w:t>and</w:t>
      </w:r>
      <w:r>
        <w:rPr>
          <w:spacing w:val="-4"/>
        </w:rPr>
        <w:t xml:space="preserve"> </w:t>
      </w:r>
      <w:r>
        <w:t>shall</w:t>
      </w:r>
      <w:r>
        <w:rPr>
          <w:spacing w:val="-4"/>
        </w:rPr>
        <w:t xml:space="preserve"> </w:t>
      </w:r>
      <w:r>
        <w:t>report</w:t>
      </w:r>
      <w:r>
        <w:rPr>
          <w:spacing w:val="-6"/>
        </w:rPr>
        <w:t xml:space="preserve"> </w:t>
      </w:r>
      <w:r>
        <w:t>on</w:t>
      </w:r>
      <w:r>
        <w:rPr>
          <w:spacing w:val="-6"/>
        </w:rPr>
        <w:t xml:space="preserve"> </w:t>
      </w:r>
      <w:r>
        <w:t>the</w:t>
      </w:r>
      <w:r>
        <w:rPr>
          <w:spacing w:val="-3"/>
        </w:rPr>
        <w:t xml:space="preserve"> </w:t>
      </w:r>
      <w:r>
        <w:t>financial</w:t>
      </w:r>
      <w:r>
        <w:rPr>
          <w:spacing w:val="-4"/>
        </w:rPr>
        <w:t xml:space="preserve"> </w:t>
      </w:r>
      <w:r>
        <w:t>accounts and expenditures of the committee at each meeting of the committee. In addition, the Treasurer shall prepare an annual report of all financial transactions made by the committee for the previous fiscal year to be presented to the committee.</w:t>
      </w:r>
    </w:p>
    <w:p w14:paraId="19049243" w14:textId="77777777" w:rsidR="00836317" w:rsidRDefault="00836317" w:rsidP="00836317">
      <w:pPr>
        <w:spacing w:before="158"/>
        <w:ind w:left="107"/>
        <w:rPr>
          <w:b/>
        </w:rPr>
      </w:pPr>
      <w:r>
        <w:rPr>
          <w:b/>
        </w:rPr>
        <w:lastRenderedPageBreak/>
        <w:t>Section</w:t>
      </w:r>
      <w:r>
        <w:rPr>
          <w:b/>
          <w:spacing w:val="-3"/>
        </w:rPr>
        <w:t xml:space="preserve"> </w:t>
      </w:r>
      <w:r>
        <w:rPr>
          <w:b/>
        </w:rPr>
        <w:t>F.</w:t>
      </w:r>
      <w:r>
        <w:rPr>
          <w:b/>
          <w:spacing w:val="45"/>
        </w:rPr>
        <w:t xml:space="preserve"> </w:t>
      </w:r>
      <w:r>
        <w:rPr>
          <w:b/>
          <w:spacing w:val="-2"/>
        </w:rPr>
        <w:t>Budget</w:t>
      </w:r>
    </w:p>
    <w:p w14:paraId="5F6BE423" w14:textId="77777777" w:rsidR="00836317" w:rsidRPr="00E21F51" w:rsidRDefault="00836317" w:rsidP="00836317">
      <w:pPr>
        <w:spacing w:before="182" w:line="256" w:lineRule="auto"/>
        <w:ind w:left="107" w:right="106"/>
        <w:jc w:val="both"/>
        <w:rPr>
          <w:szCs w:val="20"/>
        </w:rPr>
      </w:pPr>
      <w:r w:rsidRPr="00E21F51">
        <w:rPr>
          <w:szCs w:val="20"/>
        </w:rPr>
        <w:t>The Treasurer shall prepare a draft annual budget for committee activities in advance of each fiscal year, which shall be presented to and voted upon by the full committee at a designated regular meeting.</w:t>
      </w:r>
    </w:p>
    <w:p w14:paraId="491BFDB6" w14:textId="77777777" w:rsidR="00836317" w:rsidRDefault="00836317" w:rsidP="00836317">
      <w:pPr>
        <w:pStyle w:val="Heading2"/>
        <w:spacing w:before="27"/>
      </w:pPr>
    </w:p>
    <w:p w14:paraId="51E117A4" w14:textId="77777777" w:rsidR="00836317" w:rsidRDefault="00836317" w:rsidP="00836317">
      <w:pPr>
        <w:pStyle w:val="Heading2"/>
        <w:spacing w:before="27"/>
      </w:pPr>
      <w:r>
        <w:t>SECTION</w:t>
      </w:r>
      <w:r>
        <w:rPr>
          <w:spacing w:val="-3"/>
        </w:rPr>
        <w:t xml:space="preserve"> </w:t>
      </w:r>
      <w:r>
        <w:t xml:space="preserve">VI. </w:t>
      </w:r>
      <w:r>
        <w:rPr>
          <w:spacing w:val="-6"/>
        </w:rPr>
        <w:t xml:space="preserve"> </w:t>
      </w:r>
      <w:r>
        <w:rPr>
          <w:spacing w:val="-2"/>
        </w:rPr>
        <w:t>Amendments</w:t>
      </w:r>
    </w:p>
    <w:p w14:paraId="4354D754" w14:textId="77777777" w:rsidR="00836317" w:rsidRDefault="00836317" w:rsidP="00836317">
      <w:pPr>
        <w:spacing w:before="180"/>
        <w:ind w:left="107"/>
        <w:jc w:val="both"/>
        <w:rPr>
          <w:b/>
        </w:rPr>
      </w:pPr>
      <w:r>
        <w:rPr>
          <w:b/>
        </w:rPr>
        <w:t>Section</w:t>
      </w:r>
      <w:r>
        <w:rPr>
          <w:b/>
          <w:spacing w:val="-6"/>
        </w:rPr>
        <w:t xml:space="preserve"> </w:t>
      </w:r>
      <w:r>
        <w:rPr>
          <w:b/>
        </w:rPr>
        <w:t>A.</w:t>
      </w:r>
      <w:r>
        <w:rPr>
          <w:b/>
          <w:spacing w:val="42"/>
        </w:rPr>
        <w:t xml:space="preserve"> </w:t>
      </w:r>
      <w:r>
        <w:rPr>
          <w:b/>
        </w:rPr>
        <w:t>Amendment</w:t>
      </w:r>
      <w:r>
        <w:rPr>
          <w:b/>
          <w:spacing w:val="-4"/>
        </w:rPr>
        <w:t xml:space="preserve"> </w:t>
      </w:r>
      <w:r>
        <w:rPr>
          <w:b/>
        </w:rPr>
        <w:t>of</w:t>
      </w:r>
      <w:r>
        <w:rPr>
          <w:b/>
          <w:spacing w:val="-5"/>
        </w:rPr>
        <w:t xml:space="preserve"> </w:t>
      </w:r>
      <w:r>
        <w:rPr>
          <w:b/>
        </w:rPr>
        <w:t>the</w:t>
      </w:r>
      <w:r>
        <w:rPr>
          <w:b/>
          <w:spacing w:val="-4"/>
        </w:rPr>
        <w:t xml:space="preserve"> </w:t>
      </w:r>
      <w:r>
        <w:rPr>
          <w:b/>
        </w:rPr>
        <w:t>By-</w:t>
      </w:r>
      <w:r>
        <w:rPr>
          <w:b/>
          <w:spacing w:val="-4"/>
        </w:rPr>
        <w:t>Laws</w:t>
      </w:r>
    </w:p>
    <w:p w14:paraId="28D588CF" w14:textId="77777777" w:rsidR="00836317" w:rsidRDefault="00836317" w:rsidP="00836317">
      <w:pPr>
        <w:pStyle w:val="BodyText"/>
        <w:spacing w:before="183" w:line="259" w:lineRule="auto"/>
        <w:ind w:right="109"/>
        <w:jc w:val="both"/>
      </w:pPr>
      <w:r>
        <w:t>These By-Laws of the committee may be amended as hereinafter provided.</w:t>
      </w:r>
      <w:r>
        <w:rPr>
          <w:spacing w:val="40"/>
        </w:rPr>
        <w:t xml:space="preserve"> </w:t>
      </w:r>
      <w:r>
        <w:t>All amendments are subject to approval of the Scout Chaplain.</w:t>
      </w:r>
    </w:p>
    <w:p w14:paraId="22EE3821" w14:textId="77777777" w:rsidR="00836317" w:rsidRDefault="00836317" w:rsidP="00836317">
      <w:pPr>
        <w:pStyle w:val="Heading2"/>
        <w:spacing w:before="159"/>
        <w:jc w:val="both"/>
      </w:pPr>
      <w:r>
        <w:t>Section</w:t>
      </w:r>
      <w:r>
        <w:rPr>
          <w:spacing w:val="-3"/>
        </w:rPr>
        <w:t xml:space="preserve"> </w:t>
      </w:r>
      <w:r>
        <w:t>B.</w:t>
      </w:r>
      <w:r>
        <w:rPr>
          <w:spacing w:val="43"/>
        </w:rPr>
        <w:t xml:space="preserve"> </w:t>
      </w:r>
      <w:r>
        <w:t>Procedure</w:t>
      </w:r>
      <w:r>
        <w:rPr>
          <w:spacing w:val="-4"/>
        </w:rPr>
        <w:t xml:space="preserve"> </w:t>
      </w:r>
      <w:r>
        <w:t>for</w:t>
      </w:r>
      <w:r>
        <w:rPr>
          <w:spacing w:val="-4"/>
        </w:rPr>
        <w:t xml:space="preserve"> </w:t>
      </w:r>
      <w:r>
        <w:rPr>
          <w:spacing w:val="-2"/>
        </w:rPr>
        <w:t>Amendments</w:t>
      </w:r>
    </w:p>
    <w:p w14:paraId="27EC160B" w14:textId="77777777" w:rsidR="00836317" w:rsidRDefault="00836317" w:rsidP="00836317">
      <w:pPr>
        <w:pStyle w:val="BodyText"/>
        <w:spacing w:before="181" w:line="259" w:lineRule="auto"/>
        <w:ind w:right="100"/>
        <w:jc w:val="both"/>
      </w:pPr>
      <w:r>
        <w:t>An amendment to the By-Laws may be proposed in writing by any officer or member of the committee at any regular committee meeting.</w:t>
      </w:r>
      <w:r>
        <w:rPr>
          <w:spacing w:val="40"/>
        </w:rPr>
        <w:t xml:space="preserve"> </w:t>
      </w:r>
      <w:r>
        <w:t>Thereafter, the Chair shall notify all committee members either by mail or by electronic transmission the text of the proposed amendment and shall place it on the agenda for consideration at the</w:t>
      </w:r>
      <w:r>
        <w:rPr>
          <w:spacing w:val="-2"/>
        </w:rPr>
        <w:t xml:space="preserve"> </w:t>
      </w:r>
      <w:r>
        <w:t>next</w:t>
      </w:r>
      <w:r>
        <w:rPr>
          <w:spacing w:val="-2"/>
        </w:rPr>
        <w:t xml:space="preserve"> </w:t>
      </w:r>
      <w:r>
        <w:t>regular committee</w:t>
      </w:r>
      <w:r>
        <w:rPr>
          <w:spacing w:val="-2"/>
        </w:rPr>
        <w:t xml:space="preserve"> </w:t>
      </w:r>
      <w:r>
        <w:t>meeting,</w:t>
      </w:r>
      <w:r>
        <w:rPr>
          <w:spacing w:val="-2"/>
        </w:rPr>
        <w:t xml:space="preserve"> </w:t>
      </w:r>
      <w:r>
        <w:t>or at a special</w:t>
      </w:r>
      <w:r>
        <w:rPr>
          <w:spacing w:val="-2"/>
        </w:rPr>
        <w:t xml:space="preserve"> </w:t>
      </w:r>
      <w:r>
        <w:t>meeting of</w:t>
      </w:r>
      <w:r>
        <w:rPr>
          <w:spacing w:val="-2"/>
        </w:rPr>
        <w:t xml:space="preserve"> </w:t>
      </w:r>
      <w:r>
        <w:t>the committee</w:t>
      </w:r>
      <w:r>
        <w:rPr>
          <w:spacing w:val="-2"/>
        </w:rPr>
        <w:t xml:space="preserve"> </w:t>
      </w:r>
      <w:r>
        <w:t>to</w:t>
      </w:r>
      <w:r>
        <w:rPr>
          <w:spacing w:val="-1"/>
        </w:rPr>
        <w:t xml:space="preserve"> </w:t>
      </w:r>
      <w:r>
        <w:t>be held not less than</w:t>
      </w:r>
      <w:r>
        <w:rPr>
          <w:spacing w:val="-3"/>
        </w:rPr>
        <w:t xml:space="preserve"> </w:t>
      </w:r>
      <w:r>
        <w:t>thirty</w:t>
      </w:r>
      <w:r>
        <w:rPr>
          <w:spacing w:val="-3"/>
        </w:rPr>
        <w:t xml:space="preserve"> </w:t>
      </w:r>
      <w:r>
        <w:t>(30)</w:t>
      </w:r>
      <w:r>
        <w:rPr>
          <w:spacing w:val="-4"/>
        </w:rPr>
        <w:t xml:space="preserve"> </w:t>
      </w:r>
      <w:r>
        <w:t>days</w:t>
      </w:r>
      <w:r>
        <w:rPr>
          <w:spacing w:val="-1"/>
        </w:rPr>
        <w:t xml:space="preserve"> </w:t>
      </w:r>
      <w:r>
        <w:t>from the</w:t>
      </w:r>
      <w:r>
        <w:rPr>
          <w:spacing w:val="-1"/>
        </w:rPr>
        <w:t xml:space="preserve"> </w:t>
      </w:r>
      <w:r>
        <w:t>date</w:t>
      </w:r>
      <w:r>
        <w:rPr>
          <w:spacing w:val="-3"/>
        </w:rPr>
        <w:t xml:space="preserve"> </w:t>
      </w:r>
      <w:r>
        <w:t>of</w:t>
      </w:r>
      <w:r>
        <w:rPr>
          <w:spacing w:val="-1"/>
        </w:rPr>
        <w:t xml:space="preserve"> </w:t>
      </w:r>
      <w:r>
        <w:t>said</w:t>
      </w:r>
      <w:r>
        <w:rPr>
          <w:spacing w:val="-5"/>
        </w:rPr>
        <w:t xml:space="preserve"> </w:t>
      </w:r>
      <w:r>
        <w:t>notice.</w:t>
      </w:r>
      <w:r>
        <w:rPr>
          <w:spacing w:val="40"/>
        </w:rPr>
        <w:t xml:space="preserve"> </w:t>
      </w:r>
      <w:r>
        <w:t>Proposed</w:t>
      </w:r>
      <w:r>
        <w:rPr>
          <w:spacing w:val="-1"/>
        </w:rPr>
        <w:t xml:space="preserve"> </w:t>
      </w:r>
      <w:r>
        <w:t>amendments shall</w:t>
      </w:r>
      <w:r>
        <w:rPr>
          <w:spacing w:val="-5"/>
        </w:rPr>
        <w:t xml:space="preserve"> </w:t>
      </w:r>
      <w:r>
        <w:t>be</w:t>
      </w:r>
      <w:r>
        <w:rPr>
          <w:spacing w:val="-1"/>
        </w:rPr>
        <w:t xml:space="preserve"> </w:t>
      </w:r>
      <w:r>
        <w:t>approved</w:t>
      </w:r>
      <w:r>
        <w:rPr>
          <w:spacing w:val="-4"/>
        </w:rPr>
        <w:t xml:space="preserve"> </w:t>
      </w:r>
      <w:r>
        <w:t>by</w:t>
      </w:r>
      <w:r>
        <w:rPr>
          <w:spacing w:val="-3"/>
        </w:rPr>
        <w:t xml:space="preserve"> </w:t>
      </w:r>
      <w:r>
        <w:t>an</w:t>
      </w:r>
      <w:r>
        <w:rPr>
          <w:spacing w:val="-1"/>
        </w:rPr>
        <w:t xml:space="preserve"> </w:t>
      </w:r>
      <w:r>
        <w:t>affirmative</w:t>
      </w:r>
      <w:r>
        <w:rPr>
          <w:spacing w:val="-3"/>
        </w:rPr>
        <w:t xml:space="preserve"> </w:t>
      </w:r>
      <w:r>
        <w:t xml:space="preserve">vote of two-thirds (2/3) of those committee members present at the next regular committee meeting or at a special meeting of the committee called for such purpose and shall take effect upon ratification and approval by the Scout </w:t>
      </w:r>
      <w:r>
        <w:rPr>
          <w:spacing w:val="-2"/>
        </w:rPr>
        <w:t>Chaplain.</w:t>
      </w:r>
    </w:p>
    <w:p w14:paraId="2716657C" w14:textId="77777777" w:rsidR="00836317" w:rsidRDefault="00836317" w:rsidP="00836317">
      <w:pPr>
        <w:pStyle w:val="BodyText"/>
        <w:ind w:left="0"/>
      </w:pPr>
    </w:p>
    <w:p w14:paraId="21401672" w14:textId="77777777" w:rsidR="00836317" w:rsidRDefault="00836317" w:rsidP="00836317">
      <w:pPr>
        <w:pStyle w:val="Heading2"/>
        <w:spacing w:before="0"/>
      </w:pPr>
      <w:r>
        <w:t>ARTICLE</w:t>
      </w:r>
      <w:r>
        <w:rPr>
          <w:spacing w:val="-7"/>
        </w:rPr>
        <w:t xml:space="preserve"> </w:t>
      </w:r>
      <w:r>
        <w:t>VI.</w:t>
      </w:r>
      <w:r>
        <w:rPr>
          <w:spacing w:val="-7"/>
        </w:rPr>
        <w:t xml:space="preserve">  </w:t>
      </w:r>
      <w:r>
        <w:t>Parliamentary</w:t>
      </w:r>
      <w:r>
        <w:rPr>
          <w:spacing w:val="-7"/>
        </w:rPr>
        <w:t xml:space="preserve"> </w:t>
      </w:r>
      <w:r>
        <w:rPr>
          <w:spacing w:val="-2"/>
        </w:rPr>
        <w:t>Authority</w:t>
      </w:r>
    </w:p>
    <w:p w14:paraId="33FAE875" w14:textId="77777777" w:rsidR="00852A0C" w:rsidRDefault="00836317" w:rsidP="00852A0C">
      <w:pPr>
        <w:pStyle w:val="BodyText"/>
        <w:spacing w:before="181" w:line="259" w:lineRule="auto"/>
        <w:ind w:left="153"/>
      </w:pPr>
      <w:r>
        <w:t>The</w:t>
      </w:r>
      <w:r>
        <w:rPr>
          <w:spacing w:val="-1"/>
        </w:rPr>
        <w:t xml:space="preserve"> </w:t>
      </w:r>
      <w:r>
        <w:t>JDCCS</w:t>
      </w:r>
      <w:r>
        <w:rPr>
          <w:spacing w:val="-3"/>
        </w:rPr>
        <w:t xml:space="preserve"> </w:t>
      </w:r>
      <w:r>
        <w:t>hereby</w:t>
      </w:r>
      <w:r>
        <w:rPr>
          <w:spacing w:val="-4"/>
        </w:rPr>
        <w:t xml:space="preserve"> </w:t>
      </w:r>
      <w:r>
        <w:t>adopts</w:t>
      </w:r>
      <w:r>
        <w:rPr>
          <w:spacing w:val="-1"/>
        </w:rPr>
        <w:t xml:space="preserve"> </w:t>
      </w:r>
      <w:r>
        <w:t>as</w:t>
      </w:r>
      <w:r>
        <w:rPr>
          <w:spacing w:val="-5"/>
        </w:rPr>
        <w:t xml:space="preserve"> </w:t>
      </w:r>
      <w:r>
        <w:t>its</w:t>
      </w:r>
      <w:r>
        <w:rPr>
          <w:spacing w:val="-4"/>
        </w:rPr>
        <w:t xml:space="preserve"> </w:t>
      </w:r>
      <w:r>
        <w:t>parliamentary</w:t>
      </w:r>
      <w:r>
        <w:rPr>
          <w:spacing w:val="-4"/>
        </w:rPr>
        <w:t xml:space="preserve"> </w:t>
      </w:r>
      <w:proofErr w:type="gramStart"/>
      <w:r>
        <w:t>authority,</w:t>
      </w:r>
      <w:proofErr w:type="gramEnd"/>
      <w:r>
        <w:rPr>
          <w:spacing w:val="-2"/>
        </w:rPr>
        <w:t xml:space="preserve"> </w:t>
      </w:r>
      <w:r>
        <w:t>the</w:t>
      </w:r>
      <w:r>
        <w:rPr>
          <w:spacing w:val="-2"/>
        </w:rPr>
        <w:t xml:space="preserve"> </w:t>
      </w:r>
      <w:r>
        <w:t>volume</w:t>
      </w:r>
      <w:r>
        <w:rPr>
          <w:spacing w:val="-4"/>
        </w:rPr>
        <w:t xml:space="preserve"> </w:t>
      </w:r>
      <w:r>
        <w:t xml:space="preserve">entitled, </w:t>
      </w:r>
      <w:r w:rsidRPr="00F5158B">
        <w:rPr>
          <w:i/>
          <w:iCs/>
        </w:rPr>
        <w:t>Roberts Rules of Order</w:t>
      </w:r>
      <w:r>
        <w:t xml:space="preserve"> (latest edition), which shall govern all matters within the purview of that volume.</w:t>
      </w:r>
    </w:p>
    <w:p w14:paraId="4EA89BF2" w14:textId="77777777" w:rsidR="00D36782" w:rsidRDefault="00D36782" w:rsidP="00836317">
      <w:pPr>
        <w:ind w:left="153"/>
        <w:rPr>
          <w:b/>
        </w:rPr>
      </w:pPr>
    </w:p>
    <w:p w14:paraId="61E0B97C" w14:textId="2A27A9C4" w:rsidR="00836317" w:rsidRDefault="00836317" w:rsidP="00836317">
      <w:pPr>
        <w:ind w:left="153"/>
        <w:rPr>
          <w:b/>
        </w:rPr>
      </w:pPr>
      <w:r>
        <w:rPr>
          <w:b/>
        </w:rPr>
        <w:t>ARTICLE</w:t>
      </w:r>
      <w:r>
        <w:rPr>
          <w:b/>
          <w:spacing w:val="-5"/>
        </w:rPr>
        <w:t xml:space="preserve"> </w:t>
      </w:r>
      <w:r>
        <w:rPr>
          <w:b/>
        </w:rPr>
        <w:t>VII.</w:t>
      </w:r>
      <w:r>
        <w:rPr>
          <w:b/>
          <w:spacing w:val="-5"/>
        </w:rPr>
        <w:t xml:space="preserve">  </w:t>
      </w:r>
      <w:r>
        <w:rPr>
          <w:b/>
        </w:rPr>
        <w:t>Effective</w:t>
      </w:r>
      <w:r>
        <w:rPr>
          <w:b/>
          <w:spacing w:val="-5"/>
        </w:rPr>
        <w:t xml:space="preserve"> </w:t>
      </w:r>
      <w:r>
        <w:rPr>
          <w:b/>
          <w:spacing w:val="-4"/>
        </w:rPr>
        <w:t>Date</w:t>
      </w:r>
    </w:p>
    <w:p w14:paraId="0538AB88" w14:textId="77777777" w:rsidR="00836317" w:rsidRPr="00E21F51" w:rsidRDefault="00836317" w:rsidP="00836317">
      <w:pPr>
        <w:spacing w:before="180" w:line="259" w:lineRule="auto"/>
        <w:ind w:left="107" w:right="103"/>
        <w:jc w:val="both"/>
        <w:rPr>
          <w:szCs w:val="20"/>
        </w:rPr>
      </w:pPr>
      <w:r w:rsidRPr="00E21F51">
        <w:rPr>
          <w:szCs w:val="20"/>
        </w:rPr>
        <w:t>These By-Laws shall take effect immediately upon its approval by an affirmative vote of two thirds (2/3) of the voting members present at a regularly scheduled meeting of the committee, and upon the approval of the Scout Chaplain.</w:t>
      </w:r>
    </w:p>
    <w:p w14:paraId="1A575609" w14:textId="77777777" w:rsidR="000C145F" w:rsidRDefault="000C145F" w:rsidP="00836317">
      <w:pPr>
        <w:tabs>
          <w:tab w:val="left" w:pos="4047"/>
        </w:tabs>
        <w:ind w:left="107"/>
        <w:jc w:val="both"/>
        <w:rPr>
          <w:rFonts w:ascii="Times New Roman"/>
          <w:sz w:val="24"/>
        </w:rPr>
      </w:pPr>
    </w:p>
    <w:p w14:paraId="65B701F3" w14:textId="1C2B4B66" w:rsidR="00836317" w:rsidRPr="00E21F51" w:rsidRDefault="00836317" w:rsidP="00836317">
      <w:pPr>
        <w:tabs>
          <w:tab w:val="left" w:pos="4047"/>
        </w:tabs>
        <w:ind w:left="107"/>
        <w:jc w:val="both"/>
        <w:rPr>
          <w:rFonts w:ascii="Times New Roman"/>
          <w:szCs w:val="20"/>
        </w:rPr>
      </w:pPr>
      <w:r w:rsidRPr="00E21F51">
        <w:rPr>
          <w:rFonts w:ascii="Times New Roman"/>
          <w:szCs w:val="20"/>
        </w:rPr>
        <w:t xml:space="preserve">Adopted this </w:t>
      </w:r>
      <w:r w:rsidR="00852A0C" w:rsidRPr="00E21F51">
        <w:rPr>
          <w:rFonts w:ascii="Times New Roman"/>
          <w:spacing w:val="77"/>
          <w:w w:val="150"/>
          <w:szCs w:val="20"/>
          <w:u w:val="single"/>
        </w:rPr>
        <w:t>20th</w:t>
      </w:r>
      <w:r w:rsidRPr="00E21F51">
        <w:rPr>
          <w:rFonts w:ascii="Times New Roman"/>
          <w:szCs w:val="20"/>
        </w:rPr>
        <w:t>day of</w:t>
      </w:r>
      <w:r w:rsidR="00852A0C" w:rsidRPr="00E21F51">
        <w:rPr>
          <w:rFonts w:ascii="Times New Roman"/>
          <w:szCs w:val="20"/>
        </w:rPr>
        <w:t xml:space="preserve"> </w:t>
      </w:r>
      <w:r w:rsidRPr="00E21F51">
        <w:rPr>
          <w:rFonts w:ascii="Times New Roman"/>
          <w:spacing w:val="-2"/>
          <w:szCs w:val="20"/>
        </w:rPr>
        <w:t>202</w:t>
      </w:r>
      <w:r w:rsidR="00852A0C" w:rsidRPr="00E21F51">
        <w:rPr>
          <w:rFonts w:ascii="Times New Roman"/>
          <w:spacing w:val="-2"/>
          <w:szCs w:val="20"/>
        </w:rPr>
        <w:t>5.</w:t>
      </w:r>
    </w:p>
    <w:p w14:paraId="4AD00E0C" w14:textId="0D995F34" w:rsidR="000C145F" w:rsidRPr="000C145F" w:rsidRDefault="00D36782" w:rsidP="000C145F">
      <w:pPr>
        <w:pStyle w:val="BodyText"/>
        <w:rPr>
          <w:rFonts w:ascii="Times New Roman"/>
          <w:sz w:val="20"/>
        </w:rPr>
      </w:pPr>
      <w:r>
        <w:rPr>
          <w:noProof/>
        </w:rPr>
        <w:drawing>
          <wp:anchor distT="0" distB="0" distL="114300" distR="114300" simplePos="0" relativeHeight="251661312" behindDoc="1" locked="0" layoutInCell="1" allowOverlap="1" wp14:anchorId="62115629" wp14:editId="05A92424">
            <wp:simplePos x="0" y="0"/>
            <wp:positionH relativeFrom="column">
              <wp:posOffset>2117725</wp:posOffset>
            </wp:positionH>
            <wp:positionV relativeFrom="paragraph">
              <wp:posOffset>116840</wp:posOffset>
            </wp:positionV>
            <wp:extent cx="1410335" cy="447675"/>
            <wp:effectExtent l="0" t="0" r="0" b="9525"/>
            <wp:wrapTight wrapText="bothSides">
              <wp:wrapPolygon edited="0">
                <wp:start x="0" y="0"/>
                <wp:lineTo x="0" y="21140"/>
                <wp:lineTo x="21299" y="21140"/>
                <wp:lineTo x="21299" y="0"/>
                <wp:lineTo x="0" y="0"/>
              </wp:wrapPolygon>
            </wp:wrapTight>
            <wp:docPr id="1842167289" name="Picture 6"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67289" name="Picture 6" descr="A close-up of a signature&#10;&#10;AI-generated content may be incorrect."/>
                    <pic:cNvPicPr/>
                  </pic:nvPicPr>
                  <pic:blipFill rotWithShape="1">
                    <a:blip r:embed="rId16" cstate="print">
                      <a:extLst>
                        <a:ext uri="{28A0092B-C50C-407E-A947-70E740481C1C}">
                          <a14:useLocalDpi xmlns:a14="http://schemas.microsoft.com/office/drawing/2010/main" val="0"/>
                        </a:ext>
                      </a:extLst>
                    </a:blip>
                    <a:srcRect t="12914" b="16068"/>
                    <a:stretch/>
                  </pic:blipFill>
                  <pic:spPr bwMode="auto">
                    <a:xfrm>
                      <a:off x="0" y="0"/>
                      <a:ext cx="1410335"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B7C7AA" w14:textId="6B5DEEA7" w:rsidR="000C145F" w:rsidRPr="000C145F" w:rsidRDefault="003F477C" w:rsidP="000C145F">
      <w:pPr>
        <w:pStyle w:val="BodyText"/>
        <w:rPr>
          <w:rFonts w:ascii="Times New Roman"/>
          <w:sz w:val="20"/>
        </w:rPr>
      </w:pPr>
      <w:r>
        <w:rPr>
          <w:rFonts w:ascii="Times New Roman"/>
          <w:noProof/>
          <w:sz w:val="20"/>
        </w:rPr>
        <w:drawing>
          <wp:anchor distT="0" distB="0" distL="114300" distR="114300" simplePos="0" relativeHeight="251662336" behindDoc="1" locked="0" layoutInCell="1" allowOverlap="1" wp14:anchorId="46132388" wp14:editId="26682D93">
            <wp:simplePos x="0" y="0"/>
            <wp:positionH relativeFrom="column">
              <wp:posOffset>22860</wp:posOffset>
            </wp:positionH>
            <wp:positionV relativeFrom="paragraph">
              <wp:posOffset>40005</wp:posOffset>
            </wp:positionV>
            <wp:extent cx="1387687" cy="378460"/>
            <wp:effectExtent l="0" t="0" r="3175" b="2540"/>
            <wp:wrapTight wrapText="bothSides">
              <wp:wrapPolygon edited="0">
                <wp:start x="0" y="0"/>
                <wp:lineTo x="0" y="20658"/>
                <wp:lineTo x="21353" y="20658"/>
                <wp:lineTo x="21353" y="0"/>
                <wp:lineTo x="0" y="0"/>
              </wp:wrapPolygon>
            </wp:wrapTight>
            <wp:docPr id="2113524657" name="Picture 7"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24657" name="Picture 7" descr="A close-up of a signature&#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9155" cy="378860"/>
                    </a:xfrm>
                    <a:prstGeom prst="rect">
                      <a:avLst/>
                    </a:prstGeom>
                  </pic:spPr>
                </pic:pic>
              </a:graphicData>
            </a:graphic>
            <wp14:sizeRelH relativeFrom="margin">
              <wp14:pctWidth>0</wp14:pctWidth>
            </wp14:sizeRelH>
            <wp14:sizeRelV relativeFrom="margin">
              <wp14:pctHeight>0</wp14:pctHeight>
            </wp14:sizeRelV>
          </wp:anchor>
        </w:drawing>
      </w:r>
      <w:r w:rsidR="000C145F" w:rsidRPr="000C145F">
        <w:rPr>
          <w:rFonts w:ascii="Times New Roman"/>
          <w:sz w:val="20"/>
        </w:rPr>
        <w:tab/>
      </w:r>
      <w:r w:rsidR="000C145F" w:rsidRPr="000C145F">
        <w:rPr>
          <w:rFonts w:ascii="Times New Roman"/>
          <w:sz w:val="20"/>
        </w:rPr>
        <w:tab/>
      </w:r>
      <w:r w:rsidR="000C145F" w:rsidRPr="000C145F">
        <w:rPr>
          <w:rFonts w:ascii="Times New Roman"/>
          <w:sz w:val="20"/>
        </w:rPr>
        <w:tab/>
      </w:r>
    </w:p>
    <w:p w14:paraId="54F6EDA4" w14:textId="7489C1A4" w:rsidR="003F477C" w:rsidRDefault="003F477C" w:rsidP="000C145F">
      <w:pPr>
        <w:pStyle w:val="BodyText"/>
        <w:rPr>
          <w:rFonts w:ascii="Times New Roman"/>
          <w:sz w:val="20"/>
        </w:rPr>
      </w:pPr>
    </w:p>
    <w:p w14:paraId="5D631588" w14:textId="6BDA67D0" w:rsidR="003F477C" w:rsidRDefault="003F477C" w:rsidP="000C145F">
      <w:pPr>
        <w:pStyle w:val="BodyText"/>
        <w:rPr>
          <w:rFonts w:ascii="Times New Roman"/>
          <w:sz w:val="20"/>
        </w:rPr>
      </w:pPr>
    </w:p>
    <w:p w14:paraId="18BC8955" w14:textId="77777777" w:rsidR="00D36782" w:rsidRPr="00D36782" w:rsidRDefault="00D36782" w:rsidP="000C145F">
      <w:pPr>
        <w:pStyle w:val="BodyText"/>
        <w:rPr>
          <w:rFonts w:asciiTheme="minorHAnsi" w:hAnsiTheme="minorHAnsi" w:cstheme="minorHAnsi"/>
          <w:sz w:val="24"/>
          <w:szCs w:val="28"/>
        </w:rPr>
      </w:pPr>
      <w:r w:rsidRPr="00D36782">
        <w:rPr>
          <w:rFonts w:asciiTheme="minorHAnsi" w:hAnsiTheme="minorHAnsi" w:cstheme="minorHAnsi"/>
          <w:sz w:val="24"/>
          <w:szCs w:val="28"/>
        </w:rPr>
        <w:t xml:space="preserve">Karen Dix </w:t>
      </w:r>
      <w:r w:rsidRPr="00D36782">
        <w:rPr>
          <w:rFonts w:asciiTheme="minorHAnsi" w:hAnsiTheme="minorHAnsi" w:cstheme="minorHAnsi"/>
          <w:sz w:val="24"/>
          <w:szCs w:val="28"/>
        </w:rPr>
        <w:tab/>
      </w:r>
      <w:r w:rsidRPr="00D36782">
        <w:rPr>
          <w:rFonts w:asciiTheme="minorHAnsi" w:hAnsiTheme="minorHAnsi" w:cstheme="minorHAnsi"/>
          <w:sz w:val="24"/>
          <w:szCs w:val="28"/>
        </w:rPr>
        <w:tab/>
      </w:r>
      <w:r w:rsidRPr="00D36782">
        <w:rPr>
          <w:rFonts w:asciiTheme="minorHAnsi" w:hAnsiTheme="minorHAnsi" w:cstheme="minorHAnsi"/>
          <w:sz w:val="24"/>
          <w:szCs w:val="28"/>
        </w:rPr>
        <w:tab/>
      </w:r>
      <w:r w:rsidRPr="00D36782">
        <w:rPr>
          <w:rFonts w:asciiTheme="minorHAnsi" w:hAnsiTheme="minorHAnsi" w:cstheme="minorHAnsi"/>
          <w:sz w:val="24"/>
          <w:szCs w:val="28"/>
        </w:rPr>
        <w:tab/>
        <w:t>Fr. Stephen Eickhoff</w:t>
      </w:r>
    </w:p>
    <w:p w14:paraId="67738E69" w14:textId="73E00B25" w:rsidR="000C145F" w:rsidRPr="00D36782" w:rsidRDefault="00D36782" w:rsidP="000C145F">
      <w:pPr>
        <w:pStyle w:val="BodyText"/>
        <w:rPr>
          <w:rFonts w:asciiTheme="minorHAnsi" w:hAnsiTheme="minorHAnsi" w:cstheme="minorHAnsi"/>
          <w:sz w:val="24"/>
          <w:szCs w:val="28"/>
        </w:rPr>
      </w:pPr>
      <w:r w:rsidRPr="00D36782">
        <w:rPr>
          <w:rFonts w:asciiTheme="minorHAnsi" w:hAnsiTheme="minorHAnsi" w:cstheme="minorHAnsi"/>
          <w:sz w:val="24"/>
          <w:szCs w:val="28"/>
        </w:rPr>
        <w:t xml:space="preserve">JDCCS Chair </w:t>
      </w:r>
      <w:r w:rsidR="003F477C" w:rsidRPr="00D36782">
        <w:rPr>
          <w:rFonts w:asciiTheme="minorHAnsi" w:hAnsiTheme="minorHAnsi" w:cstheme="minorHAnsi"/>
          <w:sz w:val="24"/>
          <w:szCs w:val="28"/>
        </w:rPr>
        <w:tab/>
      </w:r>
      <w:r w:rsidR="003F477C" w:rsidRPr="00D36782">
        <w:rPr>
          <w:rFonts w:asciiTheme="minorHAnsi" w:hAnsiTheme="minorHAnsi" w:cstheme="minorHAnsi"/>
          <w:sz w:val="24"/>
          <w:szCs w:val="28"/>
        </w:rPr>
        <w:tab/>
      </w:r>
      <w:r w:rsidR="003F477C" w:rsidRPr="00D36782">
        <w:rPr>
          <w:rFonts w:asciiTheme="minorHAnsi" w:hAnsiTheme="minorHAnsi" w:cstheme="minorHAnsi"/>
          <w:sz w:val="24"/>
          <w:szCs w:val="28"/>
        </w:rPr>
        <w:tab/>
      </w:r>
      <w:r w:rsidR="003F477C" w:rsidRPr="00D36782">
        <w:rPr>
          <w:rFonts w:asciiTheme="minorHAnsi" w:hAnsiTheme="minorHAnsi" w:cstheme="minorHAnsi"/>
          <w:sz w:val="24"/>
          <w:szCs w:val="28"/>
        </w:rPr>
        <w:tab/>
        <w:t>JDCCS Chaplain</w:t>
      </w:r>
    </w:p>
    <w:sectPr w:rsidR="000C145F" w:rsidRPr="00D36782" w:rsidSect="00A46F8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86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5E1E2" w14:textId="77777777" w:rsidR="00836317" w:rsidRDefault="00836317" w:rsidP="00F30E48">
      <w:r>
        <w:separator/>
      </w:r>
    </w:p>
  </w:endnote>
  <w:endnote w:type="continuationSeparator" w:id="0">
    <w:p w14:paraId="0B19B3D1" w14:textId="77777777" w:rsidR="00836317" w:rsidRDefault="00836317" w:rsidP="00F3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ld English Tex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DC8A" w14:textId="77777777" w:rsidR="00836317" w:rsidRDefault="00836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879536"/>
      <w:docPartObj>
        <w:docPartGallery w:val="Page Numbers (Bottom of Page)"/>
        <w:docPartUnique/>
      </w:docPartObj>
    </w:sdtPr>
    <w:sdtEndPr>
      <w:rPr>
        <w:noProof/>
      </w:rPr>
    </w:sdtEndPr>
    <w:sdtContent>
      <w:p w14:paraId="6157DFB2" w14:textId="73875ED0" w:rsidR="00836317" w:rsidRDefault="00836317">
        <w:pPr>
          <w:pStyle w:val="Footer"/>
        </w:pPr>
        <w:r>
          <w:fldChar w:fldCharType="begin"/>
        </w:r>
        <w:r>
          <w:instrText xml:space="preserve"> PAGE   \* MERGEFORMAT </w:instrText>
        </w:r>
        <w:r>
          <w:fldChar w:fldCharType="separate"/>
        </w:r>
        <w:r>
          <w:rPr>
            <w:noProof/>
          </w:rPr>
          <w:t>2</w:t>
        </w:r>
        <w:r>
          <w:rPr>
            <w:noProof/>
          </w:rPr>
          <w:fldChar w:fldCharType="end"/>
        </w:r>
      </w:p>
    </w:sdtContent>
  </w:sdt>
  <w:p w14:paraId="24E91D02" w14:textId="77777777" w:rsidR="00A02C44" w:rsidRDefault="00A02C44" w:rsidP="00E9243C">
    <w:pPr>
      <w:pStyle w:val="Footer"/>
      <w:ind w:left="-5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A71E" w14:textId="77777777" w:rsidR="00836317" w:rsidRDefault="00836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D5871" w14:textId="77777777" w:rsidR="00836317" w:rsidRDefault="00836317" w:rsidP="00F30E48">
      <w:r>
        <w:separator/>
      </w:r>
    </w:p>
  </w:footnote>
  <w:footnote w:type="continuationSeparator" w:id="0">
    <w:p w14:paraId="7252FCD0" w14:textId="77777777" w:rsidR="00836317" w:rsidRDefault="00836317" w:rsidP="00F3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E17A" w14:textId="77777777" w:rsidR="00836317" w:rsidRDefault="00836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D936" w14:textId="77777777" w:rsidR="006B27F3" w:rsidRDefault="00A46F8B" w:rsidP="004015C9">
    <w:pPr>
      <w:pStyle w:val="Header"/>
      <w:rPr>
        <w:rFonts w:ascii="Old English Text MT" w:hAnsi="Old English Text MT"/>
        <w:color w:val="548DD4"/>
        <w:sz w:val="32"/>
        <w:szCs w:val="32"/>
      </w:rPr>
    </w:pPr>
    <w:r>
      <w:rPr>
        <w:rFonts w:ascii="Old English Text MT" w:hAnsi="Old English Text MT"/>
        <w:noProof/>
        <w:color w:val="548DD4"/>
        <w:sz w:val="32"/>
        <w:szCs w:val="32"/>
      </w:rPr>
      <w:drawing>
        <wp:anchor distT="0" distB="0" distL="114300" distR="114300" simplePos="0" relativeHeight="251658240" behindDoc="1" locked="0" layoutInCell="1" allowOverlap="1" wp14:anchorId="1457DEF5" wp14:editId="0A1115E1">
          <wp:simplePos x="0" y="0"/>
          <wp:positionH relativeFrom="margin">
            <wp:posOffset>130628</wp:posOffset>
          </wp:positionH>
          <wp:positionV relativeFrom="paragraph">
            <wp:posOffset>216156</wp:posOffset>
          </wp:positionV>
          <wp:extent cx="3171825" cy="1200150"/>
          <wp:effectExtent l="0" t="0" r="9525" b="0"/>
          <wp:wrapTight wrapText="bothSides">
            <wp:wrapPolygon edited="0">
              <wp:start x="0" y="0"/>
              <wp:lineTo x="0" y="21257"/>
              <wp:lineTo x="21535" y="21257"/>
              <wp:lineTo x="21535"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71825" cy="1200150"/>
                  </a:xfrm>
                  <a:prstGeom prst="rect">
                    <a:avLst/>
                  </a:prstGeom>
                </pic:spPr>
              </pic:pic>
            </a:graphicData>
          </a:graphic>
          <wp14:sizeRelH relativeFrom="margin">
            <wp14:pctWidth>0</wp14:pctWidth>
          </wp14:sizeRelH>
          <wp14:sizeRelV relativeFrom="margin">
            <wp14:pctHeight>0</wp14:pctHeight>
          </wp14:sizeRelV>
        </wp:anchor>
      </w:drawing>
    </w:r>
    <w:r>
      <w:rPr>
        <w:rFonts w:ascii="Old English Text MT" w:hAnsi="Old English Text MT"/>
        <w:noProof/>
        <w:color w:val="548DD4"/>
        <w:sz w:val="32"/>
        <w:szCs w:val="32"/>
      </w:rPr>
      <mc:AlternateContent>
        <mc:Choice Requires="wps">
          <w:drawing>
            <wp:anchor distT="0" distB="0" distL="114300" distR="114300" simplePos="0" relativeHeight="251661312" behindDoc="0" locked="0" layoutInCell="1" allowOverlap="1" wp14:anchorId="4C81070B" wp14:editId="0CF81494">
              <wp:simplePos x="0" y="0"/>
              <wp:positionH relativeFrom="margin">
                <wp:align>right</wp:align>
              </wp:positionH>
              <wp:positionV relativeFrom="paragraph">
                <wp:posOffset>273495</wp:posOffset>
              </wp:positionV>
              <wp:extent cx="6357257" cy="1161597"/>
              <wp:effectExtent l="0" t="0" r="24765" b="19685"/>
              <wp:wrapNone/>
              <wp:docPr id="1" name="Rectangle 1"/>
              <wp:cNvGraphicFramePr/>
              <a:graphic xmlns:a="http://schemas.openxmlformats.org/drawingml/2006/main">
                <a:graphicData uri="http://schemas.microsoft.com/office/word/2010/wordprocessingShape">
                  <wps:wsp>
                    <wps:cNvSpPr/>
                    <wps:spPr>
                      <a:xfrm>
                        <a:off x="0" y="0"/>
                        <a:ext cx="6357257" cy="11615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18A47" id="Rectangle 1" o:spid="_x0000_s1026" style="position:absolute;margin-left:449.35pt;margin-top:21.55pt;width:500.55pt;height:91.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" filled="f" strokecolor="#243f60 [1604]" strokeweight="2pt">
              <w10:wrap anchorx="margin"/>
            </v:rect>
          </w:pict>
        </mc:Fallback>
      </mc:AlternateContent>
    </w:r>
    <w:r w:rsidR="006B27F3" w:rsidRPr="009A3A85">
      <w:rPr>
        <w:rFonts w:ascii="Old English Text MT" w:hAnsi="Old English Text MT"/>
        <w:noProof/>
        <w:color w:val="548DD4"/>
        <w:sz w:val="32"/>
        <w:szCs w:val="32"/>
      </w:rPr>
      <mc:AlternateContent>
        <mc:Choice Requires="wps">
          <w:drawing>
            <wp:anchor distT="45720" distB="45720" distL="114300" distR="114300" simplePos="0" relativeHeight="251660288" behindDoc="0" locked="0" layoutInCell="1" allowOverlap="1" wp14:anchorId="243A349B" wp14:editId="6800D2AE">
              <wp:simplePos x="0" y="0"/>
              <wp:positionH relativeFrom="column">
                <wp:posOffset>3355068</wp:posOffset>
              </wp:positionH>
              <wp:positionV relativeFrom="paragraph">
                <wp:posOffset>362222</wp:posOffset>
              </wp:positionV>
              <wp:extent cx="2682240" cy="111442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114425"/>
                      </a:xfrm>
                      <a:prstGeom prst="rect">
                        <a:avLst/>
                      </a:prstGeom>
                      <a:solidFill>
                        <a:srgbClr val="FFFFFF"/>
                      </a:solidFill>
                      <a:ln w="9525">
                        <a:noFill/>
                        <a:miter lim="800000"/>
                        <a:headEnd/>
                        <a:tailEnd/>
                      </a:ln>
                    </wps:spPr>
                    <wps:txbx>
                      <w:txbxContent>
                        <w:p w14:paraId="029F5C25" w14:textId="77777777" w:rsidR="008D79BE" w:rsidRPr="00404F98" w:rsidRDefault="009A3A85" w:rsidP="00404F98">
                          <w:pPr>
                            <w:jc w:val="right"/>
                            <w:rPr>
                              <w:rStyle w:val="lrzxr"/>
                              <w:b/>
                              <w:bCs/>
                              <w:color w:val="202124"/>
                              <w:shd w:val="clear" w:color="auto" w:fill="FFFFFF"/>
                            </w:rPr>
                          </w:pPr>
                          <w:r w:rsidRPr="00404F98">
                            <w:rPr>
                              <w:rStyle w:val="lrzxr"/>
                              <w:rFonts w:ascii="Times New Roman" w:hAnsi="Times New Roman"/>
                              <w:b/>
                              <w:bCs/>
                              <w:color w:val="202124"/>
                              <w:shd w:val="clear" w:color="auto" w:fill="FFFFFF"/>
                            </w:rPr>
                            <w:t xml:space="preserve">Blanchette Catholic Center </w:t>
                          </w:r>
                        </w:p>
                        <w:p w14:paraId="369E9F61" w14:textId="77777777" w:rsidR="00404F98" w:rsidRPr="00404F98" w:rsidRDefault="008D79BE" w:rsidP="00404F98">
                          <w:pPr>
                            <w:jc w:val="right"/>
                            <w:rPr>
                              <w:rStyle w:val="lrzxr"/>
                              <w:rFonts w:ascii="Times New Roman" w:hAnsi="Times New Roman"/>
                              <w:b/>
                              <w:bCs/>
                              <w:color w:val="202124"/>
                              <w:shd w:val="clear" w:color="auto" w:fill="FFFFFF"/>
                            </w:rPr>
                          </w:pPr>
                          <w:r w:rsidRPr="00404F98">
                            <w:rPr>
                              <w:rStyle w:val="lrzxr"/>
                              <w:b/>
                              <w:bCs/>
                              <w:color w:val="202124"/>
                              <w:shd w:val="clear" w:color="auto" w:fill="FFFFFF"/>
                            </w:rPr>
                            <w:t>1</w:t>
                          </w:r>
                          <w:r w:rsidR="009A3A85" w:rsidRPr="00404F98">
                            <w:rPr>
                              <w:rStyle w:val="lrzxr"/>
                              <w:rFonts w:ascii="Times New Roman" w:hAnsi="Times New Roman"/>
                              <w:b/>
                              <w:bCs/>
                              <w:color w:val="202124"/>
                              <w:shd w:val="clear" w:color="auto" w:fill="FFFFFF"/>
                            </w:rPr>
                            <w:t>6555 Weber Rd</w:t>
                          </w:r>
                          <w:r w:rsidR="00A02C44">
                            <w:rPr>
                              <w:rStyle w:val="lrzxr"/>
                              <w:rFonts w:ascii="Times New Roman" w:hAnsi="Times New Roman"/>
                              <w:b/>
                              <w:bCs/>
                              <w:color w:val="202124"/>
                              <w:shd w:val="clear" w:color="auto" w:fill="FFFFFF"/>
                            </w:rPr>
                            <w:t>.</w:t>
                          </w:r>
                        </w:p>
                        <w:p w14:paraId="7E551EF5" w14:textId="77777777" w:rsidR="009A3A85" w:rsidRPr="00404F98" w:rsidRDefault="009A3A85" w:rsidP="00404F98">
                          <w:pPr>
                            <w:jc w:val="right"/>
                            <w:rPr>
                              <w:rStyle w:val="lrzxr"/>
                              <w:rFonts w:ascii="Times New Roman" w:hAnsi="Times New Roman"/>
                              <w:b/>
                              <w:bCs/>
                              <w:color w:val="202124"/>
                              <w:shd w:val="clear" w:color="auto" w:fill="FFFFFF"/>
                            </w:rPr>
                          </w:pPr>
                          <w:r w:rsidRPr="00404F98">
                            <w:rPr>
                              <w:rStyle w:val="lrzxr"/>
                              <w:rFonts w:ascii="Times New Roman" w:hAnsi="Times New Roman"/>
                              <w:b/>
                              <w:bCs/>
                              <w:color w:val="202124"/>
                              <w:shd w:val="clear" w:color="auto" w:fill="FFFFFF"/>
                            </w:rPr>
                            <w:t>Crest Hill, IL 60403</w:t>
                          </w:r>
                        </w:p>
                        <w:p w14:paraId="2291A23B" w14:textId="77777777" w:rsidR="008D79BE" w:rsidRPr="00404F98" w:rsidRDefault="008D79BE" w:rsidP="00404F98">
                          <w:pPr>
                            <w:jc w:val="right"/>
                            <w:rPr>
                              <w:rStyle w:val="lrzxr"/>
                              <w:rFonts w:ascii="Times New Roman" w:hAnsi="Times New Roman"/>
                              <w:b/>
                              <w:bCs/>
                              <w:color w:val="202124"/>
                              <w:shd w:val="clear" w:color="auto" w:fill="FFFFFF"/>
                            </w:rPr>
                          </w:pPr>
                        </w:p>
                        <w:p w14:paraId="48096369" w14:textId="77777777" w:rsidR="00A02C44" w:rsidRDefault="00A02C44" w:rsidP="00404F98">
                          <w:pPr>
                            <w:jc w:val="right"/>
                            <w:rPr>
                              <w:b/>
                              <w:bCs/>
                              <w:sz w:val="24"/>
                              <w:szCs w:val="24"/>
                            </w:rPr>
                          </w:pPr>
                          <w:r w:rsidRPr="00A02C44">
                            <w:rPr>
                              <w:b/>
                              <w:bCs/>
                              <w:sz w:val="24"/>
                              <w:szCs w:val="24"/>
                            </w:rPr>
                            <w:t>www.dioceseofjoliet.org/scouting</w:t>
                          </w:r>
                        </w:p>
                        <w:p w14:paraId="2B3792E8" w14:textId="77777777" w:rsidR="009A3A85" w:rsidRPr="00404F98" w:rsidRDefault="009A3A85" w:rsidP="00404F98">
                          <w:pPr>
                            <w:jc w:val="right"/>
                            <w:rPr>
                              <w:rFonts w:ascii="Times New Roman" w:hAnsi="Times New Roman"/>
                              <w:sz w:val="24"/>
                              <w:szCs w:val="24"/>
                            </w:rPr>
                          </w:pPr>
                          <w:r w:rsidRPr="00404F98">
                            <w:rPr>
                              <w:rStyle w:val="lrzxr"/>
                              <w:rFonts w:ascii="Times New Roman" w:hAnsi="Times New Roman"/>
                              <w:b/>
                              <w:bCs/>
                              <w:color w:val="202124"/>
                              <w:shd w:val="clear" w:color="auto" w:fill="FFFFFF"/>
                            </w:rPr>
                            <w:t>Jolietcatholicscouts@gmail.com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A349B" id="_x0000_t202" coordsize="21600,21600" o:spt="202" path="m,l,21600r21600,l21600,xe">
              <v:stroke joinstyle="miter"/>
              <v:path gradientshapeok="t" o:connecttype="rect"/>
            </v:shapetype>
            <v:shape id="Text Box 2" o:spid="_x0000_s1026" type="#_x0000_t202" style="position:absolute;margin-left:264.2pt;margin-top:28.5pt;width:211.2pt;height:8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" stroked="f">
              <v:textbox>
                <w:txbxContent>
                  <w:p w14:paraId="029F5C25" w14:textId="77777777" w:rsidR="008D79BE" w:rsidRPr="00404F98" w:rsidRDefault="009A3A85" w:rsidP="00404F98">
                    <w:pPr>
                      <w:jc w:val="right"/>
                      <w:rPr>
                        <w:rStyle w:val="lrzxr"/>
                        <w:b/>
                        <w:bCs/>
                        <w:color w:val="202124"/>
                        <w:shd w:val="clear" w:color="auto" w:fill="FFFFFF"/>
                      </w:rPr>
                    </w:pPr>
                    <w:r w:rsidRPr="00404F98">
                      <w:rPr>
                        <w:rStyle w:val="lrzxr"/>
                        <w:rFonts w:ascii="Times New Roman" w:hAnsi="Times New Roman"/>
                        <w:b/>
                        <w:bCs/>
                        <w:color w:val="202124"/>
                        <w:shd w:val="clear" w:color="auto" w:fill="FFFFFF"/>
                      </w:rPr>
                      <w:t xml:space="preserve">Blanchette Catholic Center </w:t>
                    </w:r>
                  </w:p>
                  <w:p w14:paraId="369E9F61" w14:textId="77777777" w:rsidR="00404F98" w:rsidRPr="00404F98" w:rsidRDefault="008D79BE" w:rsidP="00404F98">
                    <w:pPr>
                      <w:jc w:val="right"/>
                      <w:rPr>
                        <w:rStyle w:val="lrzxr"/>
                        <w:rFonts w:ascii="Times New Roman" w:hAnsi="Times New Roman"/>
                        <w:b/>
                        <w:bCs/>
                        <w:color w:val="202124"/>
                        <w:shd w:val="clear" w:color="auto" w:fill="FFFFFF"/>
                      </w:rPr>
                    </w:pPr>
                    <w:r w:rsidRPr="00404F98">
                      <w:rPr>
                        <w:rStyle w:val="lrzxr"/>
                        <w:b/>
                        <w:bCs/>
                        <w:color w:val="202124"/>
                        <w:shd w:val="clear" w:color="auto" w:fill="FFFFFF"/>
                      </w:rPr>
                      <w:t>1</w:t>
                    </w:r>
                    <w:r w:rsidR="009A3A85" w:rsidRPr="00404F98">
                      <w:rPr>
                        <w:rStyle w:val="lrzxr"/>
                        <w:rFonts w:ascii="Times New Roman" w:hAnsi="Times New Roman"/>
                        <w:b/>
                        <w:bCs/>
                        <w:color w:val="202124"/>
                        <w:shd w:val="clear" w:color="auto" w:fill="FFFFFF"/>
                      </w:rPr>
                      <w:t>6555 Weber Rd</w:t>
                    </w:r>
                    <w:r w:rsidR="00A02C44">
                      <w:rPr>
                        <w:rStyle w:val="lrzxr"/>
                        <w:rFonts w:ascii="Times New Roman" w:hAnsi="Times New Roman"/>
                        <w:b/>
                        <w:bCs/>
                        <w:color w:val="202124"/>
                        <w:shd w:val="clear" w:color="auto" w:fill="FFFFFF"/>
                      </w:rPr>
                      <w:t>.</w:t>
                    </w:r>
                  </w:p>
                  <w:p w14:paraId="7E551EF5" w14:textId="77777777" w:rsidR="009A3A85" w:rsidRPr="00404F98" w:rsidRDefault="009A3A85" w:rsidP="00404F98">
                    <w:pPr>
                      <w:jc w:val="right"/>
                      <w:rPr>
                        <w:rStyle w:val="lrzxr"/>
                        <w:rFonts w:ascii="Times New Roman" w:hAnsi="Times New Roman"/>
                        <w:b/>
                        <w:bCs/>
                        <w:color w:val="202124"/>
                        <w:shd w:val="clear" w:color="auto" w:fill="FFFFFF"/>
                      </w:rPr>
                    </w:pPr>
                    <w:r w:rsidRPr="00404F98">
                      <w:rPr>
                        <w:rStyle w:val="lrzxr"/>
                        <w:rFonts w:ascii="Times New Roman" w:hAnsi="Times New Roman"/>
                        <w:b/>
                        <w:bCs/>
                        <w:color w:val="202124"/>
                        <w:shd w:val="clear" w:color="auto" w:fill="FFFFFF"/>
                      </w:rPr>
                      <w:t>Crest Hill, IL 60403</w:t>
                    </w:r>
                  </w:p>
                  <w:p w14:paraId="2291A23B" w14:textId="77777777" w:rsidR="008D79BE" w:rsidRPr="00404F98" w:rsidRDefault="008D79BE" w:rsidP="00404F98">
                    <w:pPr>
                      <w:jc w:val="right"/>
                      <w:rPr>
                        <w:rStyle w:val="lrzxr"/>
                        <w:rFonts w:ascii="Times New Roman" w:hAnsi="Times New Roman"/>
                        <w:b/>
                        <w:bCs/>
                        <w:color w:val="202124"/>
                        <w:shd w:val="clear" w:color="auto" w:fill="FFFFFF"/>
                      </w:rPr>
                    </w:pPr>
                  </w:p>
                  <w:p w14:paraId="48096369" w14:textId="77777777" w:rsidR="00A02C44" w:rsidRDefault="00A02C44" w:rsidP="00404F98">
                    <w:pPr>
                      <w:jc w:val="right"/>
                      <w:rPr>
                        <w:b/>
                        <w:bCs/>
                        <w:sz w:val="24"/>
                        <w:szCs w:val="24"/>
                      </w:rPr>
                    </w:pPr>
                    <w:r w:rsidRPr="00A02C44">
                      <w:rPr>
                        <w:b/>
                        <w:bCs/>
                        <w:sz w:val="24"/>
                        <w:szCs w:val="24"/>
                      </w:rPr>
                      <w:t>www.dioceseofjoliet.org/scouting</w:t>
                    </w:r>
                  </w:p>
                  <w:p w14:paraId="2B3792E8" w14:textId="77777777" w:rsidR="009A3A85" w:rsidRPr="00404F98" w:rsidRDefault="009A3A85" w:rsidP="00404F98">
                    <w:pPr>
                      <w:jc w:val="right"/>
                      <w:rPr>
                        <w:rFonts w:ascii="Times New Roman" w:hAnsi="Times New Roman"/>
                        <w:sz w:val="24"/>
                        <w:szCs w:val="24"/>
                      </w:rPr>
                    </w:pPr>
                    <w:r w:rsidRPr="00404F98">
                      <w:rPr>
                        <w:rStyle w:val="lrzxr"/>
                        <w:rFonts w:ascii="Times New Roman" w:hAnsi="Times New Roman"/>
                        <w:b/>
                        <w:bCs/>
                        <w:color w:val="202124"/>
                        <w:shd w:val="clear" w:color="auto" w:fill="FFFFFF"/>
                      </w:rPr>
                      <w:t>Jolietcatholicscouts@gmail.com</w:t>
                    </w:r>
                  </w:p>
                </w:txbxContent>
              </v:textbox>
              <w10:wrap type="square"/>
            </v:shape>
          </w:pict>
        </mc:Fallback>
      </mc:AlternateContent>
    </w:r>
  </w:p>
  <w:p w14:paraId="76D3BD76" w14:textId="77777777" w:rsidR="00BA7108" w:rsidRPr="00F30E48" w:rsidRDefault="00BA7108" w:rsidP="00F30E48">
    <w:pPr>
      <w:pStyle w:val="Header"/>
      <w:jc w:val="center"/>
      <w:rPr>
        <w:rFonts w:ascii="Old English Text MT" w:hAnsi="Old English Text MT"/>
        <w:color w:val="548DD4"/>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6ABD" w14:textId="77777777" w:rsidR="00836317" w:rsidRDefault="00836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8B5"/>
    <w:multiLevelType w:val="hybridMultilevel"/>
    <w:tmpl w:val="4902309E"/>
    <w:lvl w:ilvl="0" w:tplc="72DA7094">
      <w:start w:val="1"/>
      <w:numFmt w:val="decimal"/>
      <w:lvlText w:val="%1."/>
      <w:lvlJc w:val="left"/>
      <w:pPr>
        <w:ind w:left="280" w:hanging="173"/>
        <w:jc w:val="left"/>
      </w:pPr>
      <w:rPr>
        <w:rFonts w:ascii="Calibri" w:eastAsia="Calibri" w:hAnsi="Calibri" w:cs="Calibri" w:hint="default"/>
        <w:b/>
        <w:bCs/>
        <w:i w:val="0"/>
        <w:iCs w:val="0"/>
        <w:spacing w:val="-2"/>
        <w:w w:val="98"/>
        <w:sz w:val="20"/>
        <w:szCs w:val="20"/>
        <w:lang w:val="en-US" w:eastAsia="en-US" w:bidi="ar-SA"/>
      </w:rPr>
    </w:lvl>
    <w:lvl w:ilvl="1" w:tplc="5F0A967C">
      <w:start w:val="1"/>
      <w:numFmt w:val="lowerLetter"/>
      <w:lvlText w:val="%2."/>
      <w:lvlJc w:val="left"/>
      <w:pPr>
        <w:ind w:left="108" w:hanging="262"/>
        <w:jc w:val="left"/>
      </w:pPr>
      <w:rPr>
        <w:rFonts w:ascii="Calibri" w:eastAsia="Calibri" w:hAnsi="Calibri" w:cs="Calibri" w:hint="default"/>
        <w:b w:val="0"/>
        <w:bCs w:val="0"/>
        <w:i w:val="0"/>
        <w:iCs w:val="0"/>
        <w:spacing w:val="-1"/>
        <w:w w:val="100"/>
        <w:sz w:val="22"/>
        <w:szCs w:val="22"/>
        <w:lang w:val="en-US" w:eastAsia="en-US" w:bidi="ar-SA"/>
      </w:rPr>
    </w:lvl>
    <w:lvl w:ilvl="2" w:tplc="B0DC5E28">
      <w:numFmt w:val="bullet"/>
      <w:lvlText w:val="•"/>
      <w:lvlJc w:val="left"/>
      <w:pPr>
        <w:ind w:left="1408" w:hanging="262"/>
      </w:pPr>
      <w:rPr>
        <w:rFonts w:hint="default"/>
        <w:lang w:val="en-US" w:eastAsia="en-US" w:bidi="ar-SA"/>
      </w:rPr>
    </w:lvl>
    <w:lvl w:ilvl="3" w:tplc="90E4F98C">
      <w:numFmt w:val="bullet"/>
      <w:lvlText w:val="•"/>
      <w:lvlJc w:val="left"/>
      <w:pPr>
        <w:ind w:left="2537" w:hanging="262"/>
      </w:pPr>
      <w:rPr>
        <w:rFonts w:hint="default"/>
        <w:lang w:val="en-US" w:eastAsia="en-US" w:bidi="ar-SA"/>
      </w:rPr>
    </w:lvl>
    <w:lvl w:ilvl="4" w:tplc="31560146">
      <w:numFmt w:val="bullet"/>
      <w:lvlText w:val="•"/>
      <w:lvlJc w:val="left"/>
      <w:pPr>
        <w:ind w:left="3666" w:hanging="262"/>
      </w:pPr>
      <w:rPr>
        <w:rFonts w:hint="default"/>
        <w:lang w:val="en-US" w:eastAsia="en-US" w:bidi="ar-SA"/>
      </w:rPr>
    </w:lvl>
    <w:lvl w:ilvl="5" w:tplc="53BE2A20">
      <w:numFmt w:val="bullet"/>
      <w:lvlText w:val="•"/>
      <w:lvlJc w:val="left"/>
      <w:pPr>
        <w:ind w:left="4795" w:hanging="262"/>
      </w:pPr>
      <w:rPr>
        <w:rFonts w:hint="default"/>
        <w:lang w:val="en-US" w:eastAsia="en-US" w:bidi="ar-SA"/>
      </w:rPr>
    </w:lvl>
    <w:lvl w:ilvl="6" w:tplc="98EAD2B4">
      <w:numFmt w:val="bullet"/>
      <w:lvlText w:val="•"/>
      <w:lvlJc w:val="left"/>
      <w:pPr>
        <w:ind w:left="5924" w:hanging="262"/>
      </w:pPr>
      <w:rPr>
        <w:rFonts w:hint="default"/>
        <w:lang w:val="en-US" w:eastAsia="en-US" w:bidi="ar-SA"/>
      </w:rPr>
    </w:lvl>
    <w:lvl w:ilvl="7" w:tplc="F95CF308">
      <w:numFmt w:val="bullet"/>
      <w:lvlText w:val="•"/>
      <w:lvlJc w:val="left"/>
      <w:pPr>
        <w:ind w:left="7053" w:hanging="262"/>
      </w:pPr>
      <w:rPr>
        <w:rFonts w:hint="default"/>
        <w:lang w:val="en-US" w:eastAsia="en-US" w:bidi="ar-SA"/>
      </w:rPr>
    </w:lvl>
    <w:lvl w:ilvl="8" w:tplc="11F2C33A">
      <w:numFmt w:val="bullet"/>
      <w:lvlText w:val="•"/>
      <w:lvlJc w:val="left"/>
      <w:pPr>
        <w:ind w:left="8182" w:hanging="262"/>
      </w:pPr>
      <w:rPr>
        <w:rFonts w:hint="default"/>
        <w:lang w:val="en-US" w:eastAsia="en-US" w:bidi="ar-SA"/>
      </w:rPr>
    </w:lvl>
  </w:abstractNum>
  <w:abstractNum w:abstractNumId="1" w15:restartNumberingAfterBreak="0">
    <w:nsid w:val="2E3B54DE"/>
    <w:multiLevelType w:val="hybridMultilevel"/>
    <w:tmpl w:val="30023604"/>
    <w:lvl w:ilvl="0" w:tplc="95C2CB48">
      <w:start w:val="1"/>
      <w:numFmt w:val="decimal"/>
      <w:lvlText w:val="%1."/>
      <w:lvlJc w:val="left"/>
      <w:pPr>
        <w:ind w:left="328" w:hanging="221"/>
        <w:jc w:val="left"/>
      </w:pPr>
      <w:rPr>
        <w:rFonts w:ascii="Calibri" w:eastAsia="Calibri" w:hAnsi="Calibri" w:cs="Calibri" w:hint="default"/>
        <w:b/>
        <w:bCs/>
        <w:i w:val="0"/>
        <w:iCs w:val="0"/>
        <w:spacing w:val="0"/>
        <w:w w:val="100"/>
        <w:sz w:val="22"/>
        <w:szCs w:val="22"/>
        <w:lang w:val="en-US" w:eastAsia="en-US" w:bidi="ar-SA"/>
      </w:rPr>
    </w:lvl>
    <w:lvl w:ilvl="1" w:tplc="41244CCA">
      <w:start w:val="1"/>
      <w:numFmt w:val="lowerLetter"/>
      <w:lvlText w:val="%2."/>
      <w:lvlJc w:val="left"/>
      <w:pPr>
        <w:ind w:left="514" w:hanging="361"/>
        <w:jc w:val="left"/>
      </w:pPr>
      <w:rPr>
        <w:rFonts w:ascii="Calibri" w:eastAsia="Calibri" w:hAnsi="Calibri" w:cs="Calibri" w:hint="default"/>
        <w:b w:val="0"/>
        <w:bCs w:val="0"/>
        <w:i w:val="0"/>
        <w:iCs w:val="0"/>
        <w:spacing w:val="-1"/>
        <w:w w:val="100"/>
        <w:sz w:val="22"/>
        <w:szCs w:val="22"/>
        <w:lang w:val="en-US" w:eastAsia="en-US" w:bidi="ar-SA"/>
      </w:rPr>
    </w:lvl>
    <w:lvl w:ilvl="2" w:tplc="3C16606A">
      <w:numFmt w:val="bullet"/>
      <w:lvlText w:val="•"/>
      <w:lvlJc w:val="left"/>
      <w:pPr>
        <w:ind w:left="1622" w:hanging="361"/>
      </w:pPr>
      <w:rPr>
        <w:rFonts w:hint="default"/>
        <w:lang w:val="en-US" w:eastAsia="en-US" w:bidi="ar-SA"/>
      </w:rPr>
    </w:lvl>
    <w:lvl w:ilvl="3" w:tplc="2B720812">
      <w:numFmt w:val="bullet"/>
      <w:lvlText w:val="•"/>
      <w:lvlJc w:val="left"/>
      <w:pPr>
        <w:ind w:left="2724" w:hanging="361"/>
      </w:pPr>
      <w:rPr>
        <w:rFonts w:hint="default"/>
        <w:lang w:val="en-US" w:eastAsia="en-US" w:bidi="ar-SA"/>
      </w:rPr>
    </w:lvl>
    <w:lvl w:ilvl="4" w:tplc="EF0C513E">
      <w:numFmt w:val="bullet"/>
      <w:lvlText w:val="•"/>
      <w:lvlJc w:val="left"/>
      <w:pPr>
        <w:ind w:left="3826" w:hanging="361"/>
      </w:pPr>
      <w:rPr>
        <w:rFonts w:hint="default"/>
        <w:lang w:val="en-US" w:eastAsia="en-US" w:bidi="ar-SA"/>
      </w:rPr>
    </w:lvl>
    <w:lvl w:ilvl="5" w:tplc="1454594C">
      <w:numFmt w:val="bullet"/>
      <w:lvlText w:val="•"/>
      <w:lvlJc w:val="left"/>
      <w:pPr>
        <w:ind w:left="4928" w:hanging="361"/>
      </w:pPr>
      <w:rPr>
        <w:rFonts w:hint="default"/>
        <w:lang w:val="en-US" w:eastAsia="en-US" w:bidi="ar-SA"/>
      </w:rPr>
    </w:lvl>
    <w:lvl w:ilvl="6" w:tplc="0D2CB680">
      <w:numFmt w:val="bullet"/>
      <w:lvlText w:val="•"/>
      <w:lvlJc w:val="left"/>
      <w:pPr>
        <w:ind w:left="6031" w:hanging="361"/>
      </w:pPr>
      <w:rPr>
        <w:rFonts w:hint="default"/>
        <w:lang w:val="en-US" w:eastAsia="en-US" w:bidi="ar-SA"/>
      </w:rPr>
    </w:lvl>
    <w:lvl w:ilvl="7" w:tplc="00749F3C">
      <w:numFmt w:val="bullet"/>
      <w:lvlText w:val="•"/>
      <w:lvlJc w:val="left"/>
      <w:pPr>
        <w:ind w:left="7133" w:hanging="361"/>
      </w:pPr>
      <w:rPr>
        <w:rFonts w:hint="default"/>
        <w:lang w:val="en-US" w:eastAsia="en-US" w:bidi="ar-SA"/>
      </w:rPr>
    </w:lvl>
    <w:lvl w:ilvl="8" w:tplc="3BB60BC0">
      <w:numFmt w:val="bullet"/>
      <w:lvlText w:val="•"/>
      <w:lvlJc w:val="left"/>
      <w:pPr>
        <w:ind w:left="8235" w:hanging="361"/>
      </w:pPr>
      <w:rPr>
        <w:rFonts w:hint="default"/>
        <w:lang w:val="en-US" w:eastAsia="en-US" w:bidi="ar-SA"/>
      </w:rPr>
    </w:lvl>
  </w:abstractNum>
  <w:abstractNum w:abstractNumId="2" w15:restartNumberingAfterBreak="0">
    <w:nsid w:val="383E519B"/>
    <w:multiLevelType w:val="hybridMultilevel"/>
    <w:tmpl w:val="E6165E3A"/>
    <w:lvl w:ilvl="0" w:tplc="52421466">
      <w:numFmt w:val="bullet"/>
      <w:lvlText w:val=""/>
      <w:lvlJc w:val="left"/>
      <w:pPr>
        <w:ind w:left="828" w:hanging="360"/>
      </w:pPr>
      <w:rPr>
        <w:rFonts w:ascii="Symbol" w:eastAsia="Symbol" w:hAnsi="Symbol" w:cs="Symbol" w:hint="default"/>
        <w:spacing w:val="0"/>
        <w:w w:val="99"/>
        <w:lang w:val="en-US" w:eastAsia="en-US" w:bidi="ar-SA"/>
      </w:rPr>
    </w:lvl>
    <w:lvl w:ilvl="1" w:tplc="DA1CF598">
      <w:numFmt w:val="bullet"/>
      <w:lvlText w:val="•"/>
      <w:lvlJc w:val="left"/>
      <w:pPr>
        <w:ind w:left="1782" w:hanging="360"/>
      </w:pPr>
      <w:rPr>
        <w:rFonts w:hint="default"/>
        <w:lang w:val="en-US" w:eastAsia="en-US" w:bidi="ar-SA"/>
      </w:rPr>
    </w:lvl>
    <w:lvl w:ilvl="2" w:tplc="518007EA">
      <w:numFmt w:val="bullet"/>
      <w:lvlText w:val="•"/>
      <w:lvlJc w:val="left"/>
      <w:pPr>
        <w:ind w:left="2744" w:hanging="360"/>
      </w:pPr>
      <w:rPr>
        <w:rFonts w:hint="default"/>
        <w:lang w:val="en-US" w:eastAsia="en-US" w:bidi="ar-SA"/>
      </w:rPr>
    </w:lvl>
    <w:lvl w:ilvl="3" w:tplc="09487EF6">
      <w:numFmt w:val="bullet"/>
      <w:lvlText w:val="•"/>
      <w:lvlJc w:val="left"/>
      <w:pPr>
        <w:ind w:left="3706" w:hanging="360"/>
      </w:pPr>
      <w:rPr>
        <w:rFonts w:hint="default"/>
        <w:lang w:val="en-US" w:eastAsia="en-US" w:bidi="ar-SA"/>
      </w:rPr>
    </w:lvl>
    <w:lvl w:ilvl="4" w:tplc="49887400">
      <w:numFmt w:val="bullet"/>
      <w:lvlText w:val="•"/>
      <w:lvlJc w:val="left"/>
      <w:pPr>
        <w:ind w:left="4668" w:hanging="360"/>
      </w:pPr>
      <w:rPr>
        <w:rFonts w:hint="default"/>
        <w:lang w:val="en-US" w:eastAsia="en-US" w:bidi="ar-SA"/>
      </w:rPr>
    </w:lvl>
    <w:lvl w:ilvl="5" w:tplc="9AC2731A">
      <w:numFmt w:val="bullet"/>
      <w:lvlText w:val="•"/>
      <w:lvlJc w:val="left"/>
      <w:pPr>
        <w:ind w:left="5630" w:hanging="360"/>
      </w:pPr>
      <w:rPr>
        <w:rFonts w:hint="default"/>
        <w:lang w:val="en-US" w:eastAsia="en-US" w:bidi="ar-SA"/>
      </w:rPr>
    </w:lvl>
    <w:lvl w:ilvl="6" w:tplc="12CED4B8">
      <w:numFmt w:val="bullet"/>
      <w:lvlText w:val="•"/>
      <w:lvlJc w:val="left"/>
      <w:pPr>
        <w:ind w:left="6592" w:hanging="360"/>
      </w:pPr>
      <w:rPr>
        <w:rFonts w:hint="default"/>
        <w:lang w:val="en-US" w:eastAsia="en-US" w:bidi="ar-SA"/>
      </w:rPr>
    </w:lvl>
    <w:lvl w:ilvl="7" w:tplc="310C248E">
      <w:numFmt w:val="bullet"/>
      <w:lvlText w:val="•"/>
      <w:lvlJc w:val="left"/>
      <w:pPr>
        <w:ind w:left="7554" w:hanging="360"/>
      </w:pPr>
      <w:rPr>
        <w:rFonts w:hint="default"/>
        <w:lang w:val="en-US" w:eastAsia="en-US" w:bidi="ar-SA"/>
      </w:rPr>
    </w:lvl>
    <w:lvl w:ilvl="8" w:tplc="C336815E">
      <w:numFmt w:val="bullet"/>
      <w:lvlText w:val="•"/>
      <w:lvlJc w:val="left"/>
      <w:pPr>
        <w:ind w:left="8516" w:hanging="360"/>
      </w:pPr>
      <w:rPr>
        <w:rFonts w:hint="default"/>
        <w:lang w:val="en-US" w:eastAsia="en-US" w:bidi="ar-SA"/>
      </w:rPr>
    </w:lvl>
  </w:abstractNum>
  <w:num w:numId="1" w16cid:durableId="988284454">
    <w:abstractNumId w:val="1"/>
  </w:num>
  <w:num w:numId="2" w16cid:durableId="1690375708">
    <w:abstractNumId w:val="0"/>
  </w:num>
  <w:num w:numId="3" w16cid:durableId="439881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YztjAxMDAyMrK0MDNU0lEKTi0uzszPAykwqgUAtT7sbywAAAA="/>
  </w:docVars>
  <w:rsids>
    <w:rsidRoot w:val="00836317"/>
    <w:rsid w:val="000C145F"/>
    <w:rsid w:val="000D3C6F"/>
    <w:rsid w:val="000F5FC7"/>
    <w:rsid w:val="00117A64"/>
    <w:rsid w:val="001636D4"/>
    <w:rsid w:val="001C3371"/>
    <w:rsid w:val="001C5915"/>
    <w:rsid w:val="001F7C1C"/>
    <w:rsid w:val="002C163B"/>
    <w:rsid w:val="002D6BDB"/>
    <w:rsid w:val="002F622C"/>
    <w:rsid w:val="003004B8"/>
    <w:rsid w:val="003B491D"/>
    <w:rsid w:val="003C4FB5"/>
    <w:rsid w:val="003C6CF2"/>
    <w:rsid w:val="003D22B0"/>
    <w:rsid w:val="003D23ED"/>
    <w:rsid w:val="003F477C"/>
    <w:rsid w:val="004015C9"/>
    <w:rsid w:val="00404F98"/>
    <w:rsid w:val="004352DE"/>
    <w:rsid w:val="004404F0"/>
    <w:rsid w:val="00441941"/>
    <w:rsid w:val="0048581D"/>
    <w:rsid w:val="004A53C3"/>
    <w:rsid w:val="004D63C4"/>
    <w:rsid w:val="00520661"/>
    <w:rsid w:val="00587296"/>
    <w:rsid w:val="005E7218"/>
    <w:rsid w:val="006B27F3"/>
    <w:rsid w:val="006E09B2"/>
    <w:rsid w:val="00764B51"/>
    <w:rsid w:val="00764CDB"/>
    <w:rsid w:val="007F035E"/>
    <w:rsid w:val="00820DD0"/>
    <w:rsid w:val="00836317"/>
    <w:rsid w:val="00852A0C"/>
    <w:rsid w:val="008A1ABA"/>
    <w:rsid w:val="008B2DAA"/>
    <w:rsid w:val="008D79BE"/>
    <w:rsid w:val="00904B51"/>
    <w:rsid w:val="00915936"/>
    <w:rsid w:val="00947353"/>
    <w:rsid w:val="0098432F"/>
    <w:rsid w:val="009A1D99"/>
    <w:rsid w:val="009A3A85"/>
    <w:rsid w:val="009E2C0D"/>
    <w:rsid w:val="009F6F26"/>
    <w:rsid w:val="00A02C44"/>
    <w:rsid w:val="00A46F8B"/>
    <w:rsid w:val="00AF5502"/>
    <w:rsid w:val="00AF7F42"/>
    <w:rsid w:val="00B44F19"/>
    <w:rsid w:val="00B53588"/>
    <w:rsid w:val="00BA7108"/>
    <w:rsid w:val="00BB4922"/>
    <w:rsid w:val="00BF0EC3"/>
    <w:rsid w:val="00C555A5"/>
    <w:rsid w:val="00CC17EA"/>
    <w:rsid w:val="00CF4782"/>
    <w:rsid w:val="00D128E5"/>
    <w:rsid w:val="00D3463B"/>
    <w:rsid w:val="00D36782"/>
    <w:rsid w:val="00D478BC"/>
    <w:rsid w:val="00DC7BA4"/>
    <w:rsid w:val="00DD4301"/>
    <w:rsid w:val="00E21F51"/>
    <w:rsid w:val="00E336F3"/>
    <w:rsid w:val="00E90398"/>
    <w:rsid w:val="00E9243C"/>
    <w:rsid w:val="00EC42E0"/>
    <w:rsid w:val="00EE06B0"/>
    <w:rsid w:val="00EE2610"/>
    <w:rsid w:val="00EF21E1"/>
    <w:rsid w:val="00EF3A16"/>
    <w:rsid w:val="00F30E48"/>
    <w:rsid w:val="00F36892"/>
    <w:rsid w:val="00F65ED6"/>
    <w:rsid w:val="00F66AF1"/>
    <w:rsid w:val="00FF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A42A9"/>
  <w15:docId w15:val="{99A20F96-3091-48D6-B88D-51B0FABC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317"/>
    <w:pPr>
      <w:widowControl w:val="0"/>
      <w:autoSpaceDE w:val="0"/>
      <w:autoSpaceDN w:val="0"/>
    </w:pPr>
    <w:rPr>
      <w:rFonts w:eastAsia="Calibri" w:cs="Calibri"/>
      <w:sz w:val="22"/>
      <w:szCs w:val="22"/>
    </w:rPr>
  </w:style>
  <w:style w:type="paragraph" w:styleId="Heading1">
    <w:name w:val="heading 1"/>
    <w:basedOn w:val="Normal"/>
    <w:link w:val="Heading1Char"/>
    <w:uiPriority w:val="9"/>
    <w:qFormat/>
    <w:rsid w:val="00836317"/>
    <w:pPr>
      <w:spacing w:before="27"/>
      <w:ind w:left="107"/>
      <w:outlineLvl w:val="0"/>
    </w:pPr>
    <w:rPr>
      <w:b/>
      <w:bCs/>
    </w:rPr>
  </w:style>
  <w:style w:type="paragraph" w:styleId="Heading2">
    <w:name w:val="heading 2"/>
    <w:basedOn w:val="Normal"/>
    <w:link w:val="Heading2Char"/>
    <w:uiPriority w:val="9"/>
    <w:unhideWhenUsed/>
    <w:qFormat/>
    <w:rsid w:val="00836317"/>
    <w:pPr>
      <w:spacing w:before="160"/>
      <w:ind w:left="10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E48"/>
    <w:pPr>
      <w:tabs>
        <w:tab w:val="center" w:pos="4680"/>
        <w:tab w:val="right" w:pos="9360"/>
      </w:tabs>
    </w:pPr>
  </w:style>
  <w:style w:type="character" w:customStyle="1" w:styleId="HeaderChar">
    <w:name w:val="Header Char"/>
    <w:basedOn w:val="DefaultParagraphFont"/>
    <w:link w:val="Header"/>
    <w:uiPriority w:val="99"/>
    <w:rsid w:val="00F30E48"/>
  </w:style>
  <w:style w:type="paragraph" w:styleId="Footer">
    <w:name w:val="footer"/>
    <w:basedOn w:val="Normal"/>
    <w:link w:val="FooterChar"/>
    <w:uiPriority w:val="99"/>
    <w:unhideWhenUsed/>
    <w:rsid w:val="00F30E48"/>
    <w:pPr>
      <w:tabs>
        <w:tab w:val="center" w:pos="4680"/>
        <w:tab w:val="right" w:pos="9360"/>
      </w:tabs>
    </w:pPr>
  </w:style>
  <w:style w:type="character" w:customStyle="1" w:styleId="FooterChar">
    <w:name w:val="Footer Char"/>
    <w:basedOn w:val="DefaultParagraphFont"/>
    <w:link w:val="Footer"/>
    <w:uiPriority w:val="99"/>
    <w:rsid w:val="00F30E48"/>
  </w:style>
  <w:style w:type="character" w:customStyle="1" w:styleId="w8qarf">
    <w:name w:val="w8qarf"/>
    <w:basedOn w:val="DefaultParagraphFont"/>
    <w:rsid w:val="009A3A85"/>
  </w:style>
  <w:style w:type="character" w:customStyle="1" w:styleId="lrzxr">
    <w:name w:val="lrzxr"/>
    <w:basedOn w:val="DefaultParagraphFont"/>
    <w:rsid w:val="009A3A85"/>
  </w:style>
  <w:style w:type="character" w:styleId="Hyperlink">
    <w:name w:val="Hyperlink"/>
    <w:basedOn w:val="DefaultParagraphFont"/>
    <w:uiPriority w:val="99"/>
    <w:unhideWhenUsed/>
    <w:rsid w:val="009A3A85"/>
    <w:rPr>
      <w:color w:val="0000FF" w:themeColor="hyperlink"/>
      <w:u w:val="single"/>
    </w:rPr>
  </w:style>
  <w:style w:type="character" w:styleId="UnresolvedMention">
    <w:name w:val="Unresolved Mention"/>
    <w:basedOn w:val="DefaultParagraphFont"/>
    <w:uiPriority w:val="99"/>
    <w:semiHidden/>
    <w:unhideWhenUsed/>
    <w:rsid w:val="009A3A85"/>
    <w:rPr>
      <w:color w:val="605E5C"/>
      <w:shd w:val="clear" w:color="auto" w:fill="E1DFDD"/>
    </w:rPr>
  </w:style>
  <w:style w:type="character" w:customStyle="1" w:styleId="Heading1Char">
    <w:name w:val="Heading 1 Char"/>
    <w:basedOn w:val="DefaultParagraphFont"/>
    <w:link w:val="Heading1"/>
    <w:uiPriority w:val="9"/>
    <w:rsid w:val="00836317"/>
    <w:rPr>
      <w:rFonts w:eastAsia="Calibri" w:cs="Calibri"/>
      <w:b/>
      <w:bCs/>
      <w:sz w:val="22"/>
      <w:szCs w:val="22"/>
    </w:rPr>
  </w:style>
  <w:style w:type="character" w:customStyle="1" w:styleId="Heading2Char">
    <w:name w:val="Heading 2 Char"/>
    <w:basedOn w:val="DefaultParagraphFont"/>
    <w:link w:val="Heading2"/>
    <w:uiPriority w:val="9"/>
    <w:rsid w:val="00836317"/>
    <w:rPr>
      <w:rFonts w:eastAsia="Calibri" w:cs="Calibri"/>
      <w:b/>
      <w:bCs/>
      <w:sz w:val="22"/>
      <w:szCs w:val="22"/>
    </w:rPr>
  </w:style>
  <w:style w:type="paragraph" w:styleId="BodyText">
    <w:name w:val="Body Text"/>
    <w:basedOn w:val="Normal"/>
    <w:link w:val="BodyTextChar"/>
    <w:uiPriority w:val="1"/>
    <w:qFormat/>
    <w:rsid w:val="00836317"/>
    <w:pPr>
      <w:ind w:left="107"/>
    </w:pPr>
  </w:style>
  <w:style w:type="character" w:customStyle="1" w:styleId="BodyTextChar">
    <w:name w:val="Body Text Char"/>
    <w:basedOn w:val="DefaultParagraphFont"/>
    <w:link w:val="BodyText"/>
    <w:uiPriority w:val="1"/>
    <w:rsid w:val="00836317"/>
    <w:rPr>
      <w:rFonts w:eastAsia="Calibri" w:cs="Calibri"/>
      <w:sz w:val="22"/>
      <w:szCs w:val="22"/>
    </w:rPr>
  </w:style>
  <w:style w:type="paragraph" w:styleId="ListParagraph">
    <w:name w:val="List Paragraph"/>
    <w:basedOn w:val="Normal"/>
    <w:uiPriority w:val="1"/>
    <w:qFormat/>
    <w:rsid w:val="00836317"/>
    <w:pPr>
      <w:ind w:left="514" w:hanging="361"/>
    </w:pPr>
  </w:style>
  <w:style w:type="paragraph" w:customStyle="1" w:styleId="TableParagraph">
    <w:name w:val="Table Paragraph"/>
    <w:basedOn w:val="Normal"/>
    <w:uiPriority w:val="1"/>
    <w:qFormat/>
    <w:rsid w:val="00836317"/>
  </w:style>
  <w:style w:type="paragraph" w:styleId="Revision">
    <w:name w:val="Revision"/>
    <w:hidden/>
    <w:uiPriority w:val="99"/>
    <w:semiHidden/>
    <w:rsid w:val="00836317"/>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olietdiocesecatholicscouts.org/recognition-for-girl-scouts-campfire" TargetMode="External"/><Relationship Id="rId13" Type="http://schemas.openxmlformats.org/officeDocument/2006/relationships/hyperlink" Target="https://www.jolietdiocesecatholicscouts.org/unit-award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jolietdiocesecatholicscouts.org/training-for-advisors"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lietdiocesecatholicscouts.org/religiousactivit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olietdiocesecatholicscouts.org/adult-recognition" TargetMode="External"/><Relationship Id="rId23" Type="http://schemas.openxmlformats.org/officeDocument/2006/relationships/footer" Target="footer3.xml"/><Relationship Id="rId10" Type="http://schemas.openxmlformats.org/officeDocument/2006/relationships/hyperlink" Target="https://www.jolietdiocesecatholicscouts.org/day-of-recollect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jolietdiocesecatholicscouts.org/ros-a-ree" TargetMode="External"/><Relationship Id="rId14" Type="http://schemas.openxmlformats.org/officeDocument/2006/relationships/hyperlink" Target="https://www.jolietdiocesecatholicscouts.org/adult-recognitio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ix\OneDrive\Documents\JDCSS\Letterhead\JDCCS%20Template8.14.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F2012AC-7709-4A69-8DBB-B5173EA2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JDCCS Template8.14.22.dotx</Template>
  <TotalTime>11</TotalTime>
  <Pages>5</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12499</CharactersWithSpaces>
  <SharedDoc>false</SharedDoc>
  <HLinks>
    <vt:vector size="6" baseType="variant">
      <vt:variant>
        <vt:i4>4784155</vt:i4>
      </vt:variant>
      <vt:variant>
        <vt:i4>-1</vt:i4>
      </vt:variant>
      <vt:variant>
        <vt:i4>5121</vt:i4>
      </vt:variant>
      <vt:variant>
        <vt:i4>4</vt:i4>
      </vt:variant>
      <vt:variant>
        <vt:lpwstr>http://www.dioceseofjoliet.org/index.php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Dix</dc:creator>
  <cp:lastModifiedBy>Karen Dix</cp:lastModifiedBy>
  <cp:revision>11</cp:revision>
  <cp:lastPrinted>2022-04-27T20:44:00Z</cp:lastPrinted>
  <dcterms:created xsi:type="dcterms:W3CDTF">2025-01-30T02:26:00Z</dcterms:created>
  <dcterms:modified xsi:type="dcterms:W3CDTF">2025-01-30T02:36:00Z</dcterms:modified>
</cp:coreProperties>
</file>